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  <w:vertAlign w:val="superscript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МЕТОДИЧЕСКИЕ ПРЕДЛОЖЕНИЯ ПО ТЕМЕ «Развитие орфографической грамотности на уроках русского языка у обучающихся 5-6 классов»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t>Основной проблемой в работе учителя русского языка была и остается на сегодняшний день научить детей грамотно писать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.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Это очень сложный и длительный процесс .Учитель должен это учесть и быть готовым  преодолевать на этом пути всякие трудности .В традиционной системе обучения всегда были сложности с мотивацией детей к учебе .В связи с переходом всех школ  на новый уровень образования(ФГОС) главной задачей учителя  стало 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>-о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рганизовать работу так, чтобы у детей возникло желание самим решать проблемы урока.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t>В связи с этим я хочу предложить из своей методической копилки несколько методов и приёмов изучения и закрепления знаний по орфографии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которые , на мой взгляд, будут эффективными для достижения поставленной цели.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t>Дети очень доверчивые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любят задавать много вопросов, любознательные ,но чтобы их расшевелить, нужен творческий подход ,сам учитель должен быть креативным и любить своих учеников. Так как дети любят играть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самый раз проводить уроки в игровых формах. Но играть не ради игр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а ради того ,чтобы пробудить интерес к процессу обучения.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t>Каждое задание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планируемое на урок, конечно, должно содержать проблему ,которую должны решать сами дети .И только тогда ,оказавшись в трудном положении , ребенок захочет мобилизовать свои умения и знания.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t>Опыт показывает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что использование различных методов и приёмов дает положительную динамику  в разрешении данной проблемы.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Так как систематически анализирую свою </w:t>
      </w:r>
      <w:proofErr w:type="spell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>работу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>,у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веренно</w:t>
      </w:r>
      <w:proofErr w:type="spellEnd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могу выдвинуть несколько методических предложений ,которых  я рекомендовала  бы учителям для использования  на уроках русского языка для изучения и закрепления знаний по орфографии.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t>1.Один из моих  любимых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но  трудных приемов- это подробная самостоятельная  работа над ошибками .В чем её суть? После каждой  письменной работы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я предлагаю детям разобраться со своими ошибками самим ,дома ,самостоятельно .Ни одна ошибка не должна оставаться не 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lastRenderedPageBreak/>
        <w:t>разобранной .Разбираются и орфографические ,и пунктуационные. Эта работа обязательно контролируется учителем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.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Он должен найти время для проверки каждой работы ,но откладывать в долгий ящик нельзя. Слова с ошибками можно включать в различные задания 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>:с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ловарные диктанты, в опорные слова для составления текстов, предложений и т .д . Этот вид работы хорош тем ,что предполагает метод исследования.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t>Например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учащийся допустил ошибку в слове «</w:t>
      </w:r>
      <w:proofErr w:type="spell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>горизонт».Решил</w:t>
      </w:r>
      <w:proofErr w:type="spellEnd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,что здесь чередование корня .Работая самостоятельно над ошибкой ,естественно ,пользуясь различными  справочными материалами, зная, что он должен объяснить свою ошибку перед классом, обязательно разберется, во всяком случае, попытается объяснить написание.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t>2.Очень хороший результат дают домашние словарные диктанты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.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Учащиеся ,у которых проблемы с орфограммами ,дополнительно проработав с ними  ,по очереди готовят на урок словарные диктанты .Это своего рода проектная работа .На уроке учащийся  в этом задании играет роль учителя .Он вызывает одного из своих одноклассников к доске, проводит словарный диктант и даже вправе под чутким контролем учителя выставить ему оценку .Работа этого ученика оценивается всем классом.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t>3. «Работа с абзацами статьи». С удовольствием использую при изучении параграфов по русскому языку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а особенно при изучении биографии писателей на уроках русской литературы</w:t>
      </w:r>
      <w:r w:rsidR="00A7644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>.За каждым учеником закрепляется абзац статьи</w:t>
      </w:r>
      <w:r w:rsidR="00A7644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>,если маленький абзац</w:t>
      </w:r>
      <w:r w:rsidR="00A7644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>,даю совсем слабому ученику</w:t>
      </w:r>
      <w:r w:rsidR="00A7644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>,а сложные абзацы закрепляю за сильными</w:t>
      </w:r>
      <w:r w:rsidR="00A7644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.Над одним и тем же абзацем </w:t>
      </w:r>
      <w:r w:rsidR="00A76448">
        <w:rPr>
          <w:rFonts w:ascii="Times New Roman" w:hAnsi="Times New Roman" w:cs="Times New Roman"/>
          <w:i/>
          <w:iCs/>
          <w:sz w:val="32"/>
          <w:szCs w:val="32"/>
        </w:rPr>
        <w:t>могут работать несколько учащихся .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>Даётся им время на подготовку(10-15 минут).Дальше</w:t>
      </w:r>
      <w:r w:rsidR="00A7644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>учитель</w:t>
      </w:r>
      <w:r w:rsidR="00A76448">
        <w:rPr>
          <w:rFonts w:ascii="Times New Roman" w:hAnsi="Times New Roman" w:cs="Times New Roman"/>
          <w:i/>
          <w:iCs/>
          <w:sz w:val="32"/>
          <w:szCs w:val="32"/>
        </w:rPr>
        <w:t xml:space="preserve"> и весь класс слушает выступающих</w:t>
      </w:r>
      <w:proofErr w:type="gramStart"/>
      <w:r w:rsidR="00A7644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>.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Метод проверенный и даёт хор</w:t>
      </w:r>
      <w:r w:rsidR="00A76448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>ший результат</w:t>
      </w:r>
      <w:r w:rsidR="00A7644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>.Ни один ученик не остаётся без внимания</w:t>
      </w:r>
      <w:r w:rsidR="00A7644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>,каждый работает со своим заданием и получает оценку.</w:t>
      </w:r>
      <w:r w:rsidR="00A7644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>Результат работы не заставит вас долго ждать.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4.Если же мы хотим отследить степень усвоения  изученного материала, я прибегаю к текстам с пропущенными орфограммами и </w:t>
      </w:r>
      <w:proofErr w:type="spell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>пунктограммами</w:t>
      </w:r>
      <w:proofErr w:type="spellEnd"/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потому что считаю ,такая работа требует осознанности при разрешении поставленных проблем .Здесь обязательно перед ученик</w:t>
      </w:r>
      <w:r w:rsidR="00A76448">
        <w:rPr>
          <w:rFonts w:ascii="Times New Roman" w:hAnsi="Times New Roman" w:cs="Times New Roman"/>
          <w:i/>
          <w:iCs/>
          <w:sz w:val="32"/>
          <w:szCs w:val="32"/>
        </w:rPr>
        <w:t>ом возникает вопрос «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>почему».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lastRenderedPageBreak/>
        <w:t>5.Есть у меня такой вид орфографической раб</w:t>
      </w:r>
      <w:bookmarkStart w:id="0" w:name="_GoBack"/>
      <w:bookmarkEnd w:id="0"/>
      <w:r w:rsidRPr="00590873">
        <w:rPr>
          <w:rFonts w:ascii="Times New Roman" w:hAnsi="Times New Roman" w:cs="Times New Roman"/>
          <w:i/>
          <w:iCs/>
          <w:sz w:val="32"/>
          <w:szCs w:val="32"/>
        </w:rPr>
        <w:t>оты</w:t>
      </w:r>
      <w:proofErr w:type="gramStart"/>
      <w:r w:rsidR="00A7644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>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который дети назвали» 10 орфограмм». Мы его придумали всем классом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в группе на</w:t>
      </w:r>
      <w:r w:rsidR="00A76448">
        <w:rPr>
          <w:rFonts w:ascii="Times New Roman" w:hAnsi="Times New Roman" w:cs="Times New Roman"/>
          <w:i/>
          <w:iCs/>
          <w:sz w:val="32"/>
          <w:szCs w:val="32"/>
        </w:rPr>
        <w:t>с 10 человек и потому 10 слов, значит</w:t>
      </w:r>
      <w:r w:rsidRPr="00590873">
        <w:rPr>
          <w:rFonts w:ascii="Times New Roman" w:hAnsi="Times New Roman" w:cs="Times New Roman"/>
          <w:i/>
          <w:iCs/>
          <w:sz w:val="32"/>
          <w:szCs w:val="32"/>
        </w:rPr>
        <w:t>10 орфограмм .Перед каждым учеником в самом  начале урока оказывается карточка с одним словом ,где обычно пропущена буква. 1-2 минуты даются на написание данного слова в тетрадь и на обдумывание проблемы. Затем  каждый  называет орфограмму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с которой столкнулся он, объясняет написание своего слова  уже у доски ,и все дети записывают все 10 слов . Слова даются на разные орфограммы, и ,таким образом,  повторяется и закрепляется пройденный материал. 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t>Как вы уже поняли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все эти приёмы делают учащихся  активными участниками процесса обучения, заставляют их задуматься ,искать пути решения .Результаты такой систематической работы не заставят вас долго ждать.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t>Научить детей учиться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учиться с увлечением ,зажечь их интерес- основные условия успеха. Использование компьютера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проектора ,проектной деятельности ,презентаций оживляет учебный процесс.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90873">
        <w:rPr>
          <w:rFonts w:ascii="Times New Roman" w:hAnsi="Times New Roman" w:cs="Times New Roman"/>
          <w:i/>
          <w:iCs/>
          <w:sz w:val="32"/>
          <w:szCs w:val="32"/>
        </w:rPr>
        <w:t>Я очень довольна своей работой</w:t>
      </w:r>
      <w:proofErr w:type="gramStart"/>
      <w:r w:rsidRPr="00590873">
        <w:rPr>
          <w:rFonts w:ascii="Times New Roman" w:hAnsi="Times New Roman" w:cs="Times New Roman"/>
          <w:i/>
          <w:iCs/>
          <w:sz w:val="32"/>
          <w:szCs w:val="32"/>
        </w:rPr>
        <w:t xml:space="preserve"> .</w:t>
      </w:r>
      <w:proofErr w:type="gramEnd"/>
      <w:r w:rsidRPr="00590873">
        <w:rPr>
          <w:rFonts w:ascii="Times New Roman" w:hAnsi="Times New Roman" w:cs="Times New Roman"/>
          <w:i/>
          <w:iCs/>
          <w:sz w:val="32"/>
          <w:szCs w:val="32"/>
        </w:rPr>
        <w:t>я в процессе поиска новых методов, потому что знаю ,что дети не любят однообразия.</w:t>
      </w:r>
    </w:p>
    <w:p w:rsidR="00590873" w:rsidRPr="00590873" w:rsidRDefault="00590873" w:rsidP="00590873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590873" w:rsidRPr="00590873" w:rsidRDefault="00590873" w:rsidP="00590873">
      <w:pPr>
        <w:rPr>
          <w:b/>
          <w:bCs/>
          <w:sz w:val="32"/>
          <w:szCs w:val="32"/>
        </w:rPr>
      </w:pPr>
    </w:p>
    <w:p w:rsidR="00590873" w:rsidRPr="00590873" w:rsidRDefault="00590873" w:rsidP="00590873">
      <w:pPr>
        <w:rPr>
          <w:i/>
          <w:iCs/>
          <w:sz w:val="32"/>
          <w:szCs w:val="32"/>
        </w:rPr>
      </w:pPr>
    </w:p>
    <w:p w:rsidR="00590873" w:rsidRPr="00590873" w:rsidRDefault="00590873" w:rsidP="00590873">
      <w:pPr>
        <w:rPr>
          <w:b/>
          <w:bCs/>
          <w:i/>
          <w:iCs/>
          <w:sz w:val="32"/>
          <w:szCs w:val="32"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590873" w:rsidRPr="00590873" w:rsidRDefault="00590873" w:rsidP="00590873">
      <w:pPr>
        <w:rPr>
          <w:i/>
          <w:iCs/>
        </w:rPr>
      </w:pPr>
    </w:p>
    <w:p w:rsidR="00E24860" w:rsidRDefault="00E24860"/>
    <w:sectPr w:rsidR="00E24860" w:rsidSect="005908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73"/>
    <w:rsid w:val="00590873"/>
    <w:rsid w:val="00A76448"/>
    <w:rsid w:val="00E2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</dc:creator>
  <cp:lastModifiedBy>355</cp:lastModifiedBy>
  <cp:revision>2</cp:revision>
  <dcterms:created xsi:type="dcterms:W3CDTF">2019-03-14T14:55:00Z</dcterms:created>
  <dcterms:modified xsi:type="dcterms:W3CDTF">2019-03-14T16:00:00Z</dcterms:modified>
</cp:coreProperties>
</file>