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134659698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DD5FFE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Организация"/>
                <w:id w:val="15524243"/>
                <w:placeholder>
                  <w:docPart w:val="D4445CD65363496392EFDC6BF25874E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4"/>
                  <w:szCs w:val="24"/>
                  <w:lang w:eastAsia="ru-RU"/>
                </w:rPr>
              </w:sdtEndPr>
              <w:sdtContent>
                <w:tc>
                  <w:tcPr>
                    <w:tcW w:w="5000" w:type="pct"/>
                  </w:tcPr>
                  <w:p w:rsidR="00DD5FFE" w:rsidRDefault="000E7476" w:rsidP="00DD5FFE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CE75CC"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  <w:t>Дагестанский институт усовершенствования педагогических кадров</w:t>
                    </w:r>
                    <w:r w:rsidR="001E07A0"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  <w:t xml:space="preserve"> Кафедра фмо и</w:t>
                    </w:r>
                    <w:r w:rsidR="00CE75CC"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  <w:t xml:space="preserve"> ИКТ </w:t>
                    </w:r>
                  </w:p>
                </w:tc>
              </w:sdtContent>
            </w:sdt>
          </w:tr>
          <w:tr w:rsidR="00DD5FFE">
            <w:trPr>
              <w:trHeight w:val="1440"/>
              <w:jc w:val="center"/>
            </w:trPr>
            <w:sdt>
              <w:sdtPr>
                <w:rPr>
                  <w:sz w:val="108"/>
                  <w:szCs w:val="108"/>
                </w:rPr>
                <w:alias w:val="Название"/>
                <w:id w:val="15524250"/>
                <w:placeholder>
                  <w:docPart w:val="F5FC7917D665484E8B95403E188E8FB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D5FFE" w:rsidRPr="001E07A0" w:rsidRDefault="001E07A0" w:rsidP="00627400">
                    <w:pPr>
                      <w:pStyle w:val="ab"/>
                      <w:rPr>
                        <w:sz w:val="108"/>
                        <w:szCs w:val="108"/>
                      </w:rPr>
                    </w:pPr>
                    <w:r w:rsidRPr="001E07A0">
                      <w:rPr>
                        <w:sz w:val="108"/>
                        <w:szCs w:val="108"/>
                      </w:rPr>
                      <w:t xml:space="preserve">Проектная работа      </w:t>
                    </w:r>
                    <w:r w:rsidR="00627400">
                      <w:rPr>
                        <w:sz w:val="108"/>
                        <w:szCs w:val="108"/>
                      </w:rPr>
                      <w:t xml:space="preserve">              </w:t>
                    </w:r>
                    <w:r w:rsidRPr="001E07A0">
                      <w:rPr>
                        <w:sz w:val="108"/>
                        <w:szCs w:val="108"/>
                      </w:rPr>
                      <w:t>на тему</w:t>
                    </w:r>
                    <w:r>
                      <w:rPr>
                        <w:sz w:val="108"/>
                        <w:szCs w:val="108"/>
                      </w:rPr>
                      <w:t>:</w:t>
                    </w:r>
                    <w:r w:rsidR="00627400">
                      <w:rPr>
                        <w:sz w:val="108"/>
                        <w:szCs w:val="108"/>
                      </w:rPr>
                      <w:t xml:space="preserve">  </w:t>
                    </w:r>
                  </w:p>
                </w:tc>
              </w:sdtContent>
            </w:sdt>
          </w:tr>
          <w:tr w:rsidR="00DD5FFE">
            <w:trPr>
              <w:trHeight w:val="720"/>
              <w:jc w:val="center"/>
            </w:trPr>
            <w:sdt>
              <w:sdtPr>
                <w:rPr>
                  <w:rStyle w:val="ac"/>
                </w:rPr>
                <w:alias w:val="Подзаголовок"/>
                <w:id w:val="15524255"/>
                <w:placeholder>
                  <w:docPart w:val="FA24216DC08F4C3B9E796F81E130692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DD5FFE" w:rsidRDefault="00DD5FFE" w:rsidP="00DD5FFE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1E07A0">
                      <w:rPr>
                        <w:rStyle w:val="ac"/>
                      </w:rPr>
                      <w:t>«Методы доказательства алгебраических тождеств и неравенств»</w:t>
                    </w:r>
                  </w:p>
                </w:tc>
              </w:sdtContent>
            </w:sdt>
          </w:tr>
          <w:tr w:rsidR="00DD5FF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D5FFE" w:rsidRDefault="00DD5FFE">
                <w:pPr>
                  <w:pStyle w:val="a3"/>
                  <w:jc w:val="center"/>
                </w:pPr>
              </w:p>
            </w:tc>
          </w:tr>
          <w:tr w:rsidR="00DD5FF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                                  </w:t>
                </w: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5C671F" w:rsidRPr="005C671F" w:rsidRDefault="005C671F" w:rsidP="005C671F">
                <w:pPr>
                  <w:pStyle w:val="a3"/>
                  <w:rPr>
                    <w:sz w:val="28"/>
                    <w:szCs w:val="28"/>
                    <w:u w:val="single"/>
                  </w:rPr>
                </w:pPr>
                <w:r w:rsidRPr="005C671F">
                  <w:rPr>
                    <w:bCs/>
                    <w:sz w:val="28"/>
                    <w:szCs w:val="28"/>
                  </w:rPr>
                  <w:t xml:space="preserve">                                                     </w:t>
                </w:r>
                <w:r>
                  <w:rPr>
                    <w:bCs/>
                    <w:sz w:val="28"/>
                    <w:szCs w:val="28"/>
                  </w:rPr>
                  <w:t xml:space="preserve">       </w:t>
                </w:r>
                <w:r w:rsidRPr="005C671F">
                  <w:rPr>
                    <w:bCs/>
                    <w:sz w:val="28"/>
                    <w:szCs w:val="28"/>
                  </w:rPr>
                  <w:t xml:space="preserve"> </w:t>
                </w:r>
                <w:r w:rsidRPr="005C671F">
                  <w:rPr>
                    <w:bCs/>
                    <w:sz w:val="28"/>
                    <w:szCs w:val="28"/>
                    <w:u w:val="single"/>
                  </w:rPr>
                  <w:t>Выполнила:</w:t>
                </w:r>
              </w:p>
              <w:p w:rsidR="005C671F" w:rsidRPr="005C671F" w:rsidRDefault="005C671F" w:rsidP="005C671F">
                <w:pPr>
                  <w:pStyle w:val="a3"/>
                  <w:rPr>
                    <w:sz w:val="28"/>
                    <w:szCs w:val="28"/>
                  </w:rPr>
                </w:pPr>
                <w:r w:rsidRPr="005C671F">
                  <w:rPr>
                    <w:sz w:val="28"/>
                    <w:szCs w:val="28"/>
                  </w:rPr>
                  <w:t xml:space="preserve">                                                             Ибрагимова Лейла </w:t>
                </w:r>
                <w:proofErr w:type="spellStart"/>
                <w:r w:rsidRPr="005C671F">
                  <w:rPr>
                    <w:sz w:val="28"/>
                    <w:szCs w:val="28"/>
                  </w:rPr>
                  <w:t>Тажировна</w:t>
                </w:r>
                <w:proofErr w:type="spellEnd"/>
                <w:r w:rsidRPr="005C671F">
                  <w:rPr>
                    <w:sz w:val="28"/>
                    <w:szCs w:val="28"/>
                  </w:rPr>
                  <w:t xml:space="preserve"> </w:t>
                </w:r>
              </w:p>
              <w:p w:rsidR="005C671F" w:rsidRPr="005C671F" w:rsidRDefault="005C671F" w:rsidP="005C671F">
                <w:pPr>
                  <w:pStyle w:val="a3"/>
                  <w:rPr>
                    <w:sz w:val="28"/>
                    <w:szCs w:val="28"/>
                  </w:rPr>
                </w:pPr>
              </w:p>
              <w:p w:rsidR="005C671F" w:rsidRPr="005C671F" w:rsidRDefault="005C671F" w:rsidP="005C671F">
                <w:pPr>
                  <w:pStyle w:val="a3"/>
                  <w:rPr>
                    <w:sz w:val="28"/>
                    <w:szCs w:val="28"/>
                  </w:rPr>
                </w:pPr>
                <w:r w:rsidRPr="005C671F">
                  <w:rPr>
                    <w:sz w:val="28"/>
                    <w:szCs w:val="28"/>
                  </w:rPr>
                  <w:t xml:space="preserve">                                                             учительница МКОУ</w:t>
                </w:r>
              </w:p>
              <w:p w:rsidR="005C671F" w:rsidRPr="005C671F" w:rsidRDefault="005C671F" w:rsidP="005C671F">
                <w:pPr>
                  <w:pStyle w:val="a3"/>
                  <w:rPr>
                    <w:sz w:val="28"/>
                    <w:szCs w:val="28"/>
                  </w:rPr>
                </w:pPr>
                <w:r w:rsidRPr="005C671F">
                  <w:rPr>
                    <w:sz w:val="28"/>
                    <w:szCs w:val="28"/>
                  </w:rPr>
                  <w:t xml:space="preserve">                                                         « </w:t>
                </w:r>
                <w:proofErr w:type="spellStart"/>
                <w:r w:rsidRPr="005C671F">
                  <w:rPr>
                    <w:sz w:val="28"/>
                    <w:szCs w:val="28"/>
                  </w:rPr>
                  <w:t>Куркентская</w:t>
                </w:r>
                <w:proofErr w:type="spellEnd"/>
                <w:r w:rsidRPr="005C671F">
                  <w:rPr>
                    <w:sz w:val="28"/>
                    <w:szCs w:val="28"/>
                  </w:rPr>
                  <w:t xml:space="preserve"> средняя общеобразовательная </w:t>
                </w:r>
              </w:p>
              <w:p w:rsidR="005C671F" w:rsidRPr="005C671F" w:rsidRDefault="005C671F" w:rsidP="005C671F">
                <w:pPr>
                  <w:pStyle w:val="a3"/>
                  <w:rPr>
                    <w:sz w:val="28"/>
                    <w:szCs w:val="28"/>
                  </w:rPr>
                </w:pPr>
                <w:r w:rsidRPr="005C671F">
                  <w:rPr>
                    <w:sz w:val="28"/>
                    <w:szCs w:val="28"/>
                  </w:rPr>
                  <w:t xml:space="preserve">                                                           школа №1 им М. Рагимова» </w:t>
                </w:r>
              </w:p>
              <w:p w:rsidR="005C671F" w:rsidRDefault="005C671F" w:rsidP="005C671F">
                <w:pPr>
                  <w:pStyle w:val="a3"/>
                  <w:rPr>
                    <w:sz w:val="28"/>
                    <w:szCs w:val="28"/>
                  </w:rPr>
                </w:pPr>
                <w:r w:rsidRPr="005C671F">
                  <w:rPr>
                    <w:sz w:val="28"/>
                    <w:szCs w:val="28"/>
                  </w:rPr>
                  <w:t xml:space="preserve">                                                           </w:t>
                </w:r>
              </w:p>
              <w:p w:rsidR="005C671F" w:rsidRPr="005C671F" w:rsidRDefault="005C671F" w:rsidP="005C671F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                 </w:t>
                </w:r>
                <w:r w:rsidRPr="005C671F">
                  <w:rPr>
                    <w:sz w:val="28"/>
                    <w:szCs w:val="28"/>
                    <w:u w:val="single"/>
                  </w:rPr>
                  <w:t>Руководитель</w:t>
                </w:r>
                <w:r w:rsidRPr="005C671F">
                  <w:rPr>
                    <w:sz w:val="28"/>
                    <w:szCs w:val="28"/>
                  </w:rPr>
                  <w:t xml:space="preserve">: </w:t>
                </w:r>
                <w:proofErr w:type="spellStart"/>
                <w:r w:rsidRPr="005C671F">
                  <w:rPr>
                    <w:sz w:val="28"/>
                    <w:szCs w:val="28"/>
                  </w:rPr>
                  <w:t>Ризаев</w:t>
                </w:r>
                <w:proofErr w:type="spellEnd"/>
                <w:r w:rsidRPr="005C671F">
                  <w:rPr>
                    <w:sz w:val="28"/>
                    <w:szCs w:val="28"/>
                  </w:rPr>
                  <w:t xml:space="preserve"> М.К.</w:t>
                </w: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5C671F" w:rsidRDefault="005C671F" w:rsidP="00DD5FFE">
                <w:pPr>
                  <w:pStyle w:val="a3"/>
                  <w:rPr>
                    <w:b/>
                    <w:sz w:val="28"/>
                    <w:szCs w:val="28"/>
                    <w:u w:val="single"/>
                  </w:rPr>
                </w:pPr>
              </w:p>
              <w:p w:rsidR="005C671F" w:rsidRDefault="005C671F" w:rsidP="00DD5FFE">
                <w:pPr>
                  <w:pStyle w:val="a3"/>
                  <w:rPr>
                    <w:b/>
                    <w:sz w:val="28"/>
                    <w:szCs w:val="28"/>
                    <w:u w:val="single"/>
                  </w:rPr>
                </w:pPr>
              </w:p>
              <w:p w:rsidR="005C671F" w:rsidRDefault="005C671F" w:rsidP="00DD5FFE">
                <w:pPr>
                  <w:pStyle w:val="a3"/>
                  <w:rPr>
                    <w:b/>
                    <w:sz w:val="28"/>
                    <w:szCs w:val="28"/>
                    <w:u w:val="single"/>
                  </w:rPr>
                </w:pPr>
              </w:p>
              <w:p w:rsidR="005C671F" w:rsidRDefault="005C671F" w:rsidP="00DD5FFE">
                <w:pPr>
                  <w:pStyle w:val="a3"/>
                  <w:rPr>
                    <w:b/>
                    <w:sz w:val="28"/>
                    <w:szCs w:val="28"/>
                    <w:u w:val="single"/>
                  </w:rPr>
                </w:pPr>
              </w:p>
              <w:p w:rsidR="005C671F" w:rsidRDefault="005C671F" w:rsidP="00DD5FFE">
                <w:pPr>
                  <w:pStyle w:val="a3"/>
                  <w:rPr>
                    <w:b/>
                    <w:sz w:val="28"/>
                    <w:szCs w:val="28"/>
                    <w:u w:val="single"/>
                  </w:rPr>
                </w:pPr>
              </w:p>
              <w:p w:rsidR="005C671F" w:rsidRDefault="005C671F" w:rsidP="00DD5FFE">
                <w:pPr>
                  <w:pStyle w:val="a3"/>
                  <w:rPr>
                    <w:b/>
                    <w:sz w:val="28"/>
                    <w:szCs w:val="28"/>
                    <w:u w:val="single"/>
                  </w:rPr>
                </w:pPr>
              </w:p>
              <w:p w:rsidR="005C671F" w:rsidRDefault="005C671F" w:rsidP="00DD5FFE">
                <w:pPr>
                  <w:pStyle w:val="a3"/>
                  <w:rPr>
                    <w:b/>
                    <w:sz w:val="28"/>
                    <w:szCs w:val="28"/>
                    <w:u w:val="single"/>
                  </w:rPr>
                </w:pPr>
              </w:p>
              <w:p w:rsidR="00627400" w:rsidRDefault="001E07A0" w:rsidP="00DD5FFE">
                <w:pPr>
                  <w:pStyle w:val="a3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                                            </w:t>
                </w:r>
                <w:r w:rsidR="00627400">
                  <w:rPr>
                    <w:b/>
                    <w:bCs/>
                  </w:rPr>
                  <w:t xml:space="preserve">        </w:t>
                </w:r>
              </w:p>
              <w:p w:rsidR="00AD6C62" w:rsidRPr="00627400" w:rsidRDefault="00627400" w:rsidP="00DD5FFE">
                <w:pPr>
                  <w:pStyle w:val="a3"/>
                  <w:rPr>
                    <w:b/>
                    <w:bCs/>
                    <w:sz w:val="28"/>
                    <w:szCs w:val="28"/>
                  </w:rPr>
                </w:pPr>
                <w:r w:rsidRPr="00627400">
                  <w:rPr>
                    <w:b/>
                    <w:bCs/>
                    <w:sz w:val="28"/>
                    <w:szCs w:val="28"/>
                  </w:rPr>
                  <w:t xml:space="preserve">       </w:t>
                </w:r>
                <w:r>
                  <w:rPr>
                    <w:b/>
                    <w:bCs/>
                    <w:sz w:val="28"/>
                    <w:szCs w:val="28"/>
                  </w:rPr>
                  <w:t xml:space="preserve">                                  </w:t>
                </w: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  <w:p w:rsidR="00AD6C62" w:rsidRDefault="00AD6C62" w:rsidP="00DD5FFE">
                <w:pPr>
                  <w:pStyle w:val="a3"/>
                  <w:rPr>
                    <w:b/>
                    <w:bCs/>
                  </w:rPr>
                </w:pPr>
              </w:p>
            </w:tc>
          </w:tr>
          <w:tr w:rsidR="00DD5FFE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223E6B95F1D34F2FB735B64B20A4F0BB"/>
                </w:placeholder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15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DD5FFE" w:rsidRDefault="005C671F" w:rsidP="005C671F">
                    <w:pPr>
                      <w:pStyle w:val="a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[Выберите дату]</w:t>
                    </w:r>
                  </w:p>
                </w:tc>
              </w:sdtContent>
            </w:sdt>
          </w:tr>
        </w:tbl>
        <w:p w:rsidR="00DD5FFE" w:rsidRDefault="00DD5FFE"/>
        <w:p w:rsidR="00DD5FFE" w:rsidRDefault="00DD5FFE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DD5FFE">
            <w:sdt>
              <w:sdtPr>
                <w:alias w:val="Аннотация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DD5FFE" w:rsidRDefault="005C671F" w:rsidP="005C671F">
                    <w:pPr>
                      <w:pStyle w:val="a3"/>
                    </w:pPr>
                    <w:r>
                      <w:t xml:space="preserve">     </w:t>
                    </w:r>
                  </w:p>
                </w:tc>
              </w:sdtContent>
            </w:sdt>
          </w:tr>
        </w:tbl>
        <w:p w:rsidR="00DD5FFE" w:rsidRDefault="00DD5FFE"/>
        <w:p w:rsidR="00DD5FFE" w:rsidRDefault="00DD5FFE">
          <w:r>
            <w:br w:type="page"/>
          </w:r>
        </w:p>
      </w:sdtContent>
    </w:sdt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Введение…………….………………………………………………………….3                                                          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Глава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I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Обзор литературы по теме проекта………………………………….5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Доказательство алгебраических тождеств…………………………8 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доказательства алгебраических тождеств……………………… .8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методы доказательства неравенств. ……………………………12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Неравенство Коши …….…………………………………………………….12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Доказательство неравенств путем определения знака разности их  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Частей……………………….………………………………………………….15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Доказательство неравенств с помощью использования  ранее 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доказанных и очевидных неравенств …….………………………………….17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Метод оценивания …………………………….…………………………… 19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Доказательство неравенств методом от противного….…………………...20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Доказательство неравенств методом математической индукции…..….….21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 использования тождеств ………………………………………..…..22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 введения новых переменных ………………………………………..22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 интерпретаций или моделей ………………........................................24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Функционально-графические методы доказательства неравенств……….25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 уменьшения числа переменных в неравенстве и понижения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 неравенств…………………………………………………………...25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«Доказательство неравенств» в школьном курсе математики…………….27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Заключение……………………………………………………………………30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tabs>
          <w:tab w:val="left" w:pos="2565"/>
          <w:tab w:val="left" w:pos="337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Введение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Решением тождеств и неравенств мы занимаемся на протяжении всего школьного курса. Неравенства  можно решать графическим и аналитическим способом.  Чтобы решить любое неравенство существует определенный алгоритм действий, поэтому данная задача является, скорее механическим действием, который не требует творческого подхода.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Напротив, доказательство неравенств, требует неформального, иначе говоря,  вариативного подхода. Поэтому доказательство неравенств является наиболее интересным. Однако</w:t>
      </w:r>
      <w:proofErr w:type="gramStart"/>
      <w:r w:rsidRPr="005C67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proofErr w:type="gramEnd"/>
      <w:r w:rsidRPr="005C67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школьном курсе математики доказательству неравенств и тождеств уделяется очень мало внимания. Доказательство неравенств и тождеств, сводится к одному приему - оценке разности частей неравенства.</w:t>
      </w:r>
      <w:r w:rsidRPr="005C67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Между тем, на математических олимпиадах часто встречаются задачи на доказательство тождеств и неравенств, с применением других способов и приемов (использование опорных неравенств, метод оценивания)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Кроме того, многие задачи повышенной сложности (из различных разделов математики) эффективно решаются с помощью неравенств. Поэтому рассматриваемая тема проекта является 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актуальной.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Цель проекта – учебная: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>познакомить учащихся с основными методами доказательств алгебраических тождеств и неравенств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Задачи исследования  -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>научить учащихся поиску и применению различных методов доказательства алгебраических тождеств и неравенств.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Предмет исследования  -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формы работ учащихся на уроках математики в процессе доказательств алгебраических тождеств и неравенств.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Гипотеза исследования –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применение своеобразных форм работы с учащимися, привитие умение использоваться математическими формулами и расширить знания в области приемов и методов доказательств алгебраических тождеств и неравенств.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В результате освоения предметного содержания предлагаемой темы 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математики у учащихся предполагается формирование универсальных 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учебных действий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 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познавательных, регулятивных, коммуникативных), позволяющих достигать предметных,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метапредметных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личностных результатов. </w:t>
      </w:r>
    </w:p>
    <w:p w:rsidR="005C671F" w:rsidRPr="005C671F" w:rsidRDefault="005C671F" w:rsidP="005C671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Метапредметные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результаты – освоенные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обучающимися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базе нескольких или всех предметов обобщенные способы деятельности или универсальные учебные действия, применимые как в рамках образовательного процесса, так и при решении реальных познавательных или практических задач в различных областях человеческой деятельности.</w:t>
      </w:r>
    </w:p>
    <w:p w:rsidR="005C671F" w:rsidRPr="005C671F" w:rsidRDefault="005C671F" w:rsidP="005C671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Универсальные учебные действия – это совокупность способов действий учащегося, которые обеспечивают его способность к самостоятельному усвоению новых знаний и умений.</w:t>
      </w:r>
    </w:p>
    <w:p w:rsidR="005C671F" w:rsidRPr="005C671F" w:rsidRDefault="005C671F" w:rsidP="005C671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 структуре универсальных учебных действий выделяют личностный, регулятивный, познавательный и коммуникативный блоки.</w:t>
      </w:r>
    </w:p>
    <w:p w:rsidR="005C671F" w:rsidRPr="005C671F" w:rsidRDefault="005C671F" w:rsidP="005C671F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Личностными результатами обучающихся являются: готовность ученика целенаправленно использовать знания в учении и повседневной жизни исследования математической сущности темы; способность характеризовать собственные знания по теме, формулировать вопросы, устанавливать, какие из предложенных задач могут быть им успешно решены, познавательный интерес к науке. </w:t>
      </w:r>
      <w:proofErr w:type="gramEnd"/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Предметными результатами осуществляются: освоенные знания о методах доказательства алгебраических тождеств и неравенств.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Регулятивные действия обеспечивают систематизацию учащимися своей учебной деятельности.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В ходе доказательства различных тождеств и неравен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 пр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оисходит формирование коммуникативных результатов 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5C671F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                          Глава </w:t>
      </w:r>
      <w:r w:rsidRPr="005C671F"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</w:t>
      </w:r>
      <w:r w:rsidRPr="005C671F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. Обзор литературы по теме проекта.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Алгебра: Учеб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8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сред.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 Макарычев Ю.Н.,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Миндюк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Нешков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К.И., Суворова С.В.; Под ред.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Теляковского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– М.: Просвещение, 2006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Алгебра и начала анализа. 10-11 класс. В 2ч. Задачник для общеобразовательных учреждений (профильный уровень)/ Мордкович А.Г.,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Денищева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Л.О.,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Звавич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Корешкова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и </w:t>
      </w:r>
      <w:proofErr w:type="spellStart"/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ред. Мордковича А.Г. - М.: Мнемозина, Просвещение, 2007.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Азевич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Система подготовки к единому государственному экзамену. Журнал «Математика в школе» – М.,2003. № 4. – С. 32 – 36.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Бабинская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 Задачи математических олимпиад. – М.: Наука, 1975.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Беккенбах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Э., Беллман Р. Введение в неравенства. – М.: Мир, 1965.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num" w:pos="-360"/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Выгодский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М.Я. Справочник по элементарной математике. М.:Наука,1986. –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Галицкий М.Л., Гольдман А.М.,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Звавич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Сборник задач по алгебре для 8 – 9 классов. М.: Просвещение, 1992.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num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Глейзер Г.И. История математики в школе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 Пособие для учителей. М.: Просвещение, 1982.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num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Гомонов С.А. Замечательные неравенства: способ получения и примеры применения. 10 – 11 классы. Элективные курсы. Учебное пособие для профильных классов общеобразовательных учреждений. М.: Дрофа, 2005.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 Г.В., Кузнецов Л.В., Седова Е.А. Алгебра и начала анализа. 10 класс. Учебник. М.: Просвещение, 2007.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ЕГЭ. Математика. Типовые тестовые задания/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Корешкова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Глазков Ю.А., Мирошин В.В., Шевелева Н.В. - М.: Экзамен, 2008.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Математика. ЕГЭ: Сборник заданий и методических рекомендаций/ Глазков Ю.А., Варшавский И.К.,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Гаиашвили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М.Я. М.: Экзамен, 2008.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Мордкович А.Г., Семенов П.В. Алгебра и начала анализа. 10 класс. В 2 частях. Ч. 1. Учебник для общеобразовательных учреждений (профильный уровень) М.: Мнемозина, 2007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Никольский С.М., Потапов М.К., Решетников Н.Н.,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Шевкин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Алгебра и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начала анализа. 10 класс. Учебник. М.: Просвещение, 2007.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задач по математики для поступающих в вузы/ Егерев В.К., Зайцев В.В.,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Кордемский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Б.А., Маслова Т.Н. и др.; Под редакцией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Сканави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М.: Оникс 21 век, Мир и Образование, 2004.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Фадеев Д.К., Ляшенко Н.Н., Никулин М.С., Соколовский И.Ф. Задачи по алгебре для 6 – 8 классов. М.: Просвещение, 1988.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Фоминых Ю.В. Доказательство неравенств. Журнал «Математика в школе» – М., 1998.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Фридман Л.М., Турецкий Е.Н. Как научится решать задачи. М.: Просвещение, 1989.</w:t>
      </w:r>
    </w:p>
    <w:p w:rsidR="005C671F" w:rsidRPr="005C671F" w:rsidRDefault="005C671F" w:rsidP="005C671F">
      <w:pPr>
        <w:widowControl w:val="0"/>
        <w:numPr>
          <w:ilvl w:val="2"/>
          <w:numId w:val="6"/>
        </w:numPr>
        <w:tabs>
          <w:tab w:val="left" w:pos="0"/>
          <w:tab w:val="left" w:pos="28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Э.И.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Практикум по элементарной математике.  Махачкала 2015.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[1] доказательство большинства тождеств и неравенств,  приводится к уже  доказанным простейшим тождествам и  неравенствам. Так как в качестве приемов доказываются некоторые тождества и неравенства, которые являются опорными для доказательства других тождеств и неравенств.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[2] - [8]  доказательства неравен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офильной  школе изучается в 10 классе. Здесь основная цель – научить применять опорные неравенства к доказательству более сложных неравенств.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[9] - [14] сначала рассматриваются простейшие неравенства, а затем неравенства, приводящие к простейшим методом замены. Тема изучается в 10 классе.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[15] - [18] даны примеры простых и более сложных методов доказательства алгебраических тождеств и неравенств.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[19] приведены следующие методы доказательства неравенств: неравенство Коши, метод оценивания, метод использования тождеств и т.д. При доказательстве неравенств и тождеств выполняются различные преобразования. 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В [1] - [19] и некоторых других источников нами взяты примеры, наиболее ярко характеризующие тот или иной  метод доказательства алгебраических тождеств и неравенств.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анализа рекомендуемой литературы видно, что доказывать тождества и неравенства можно различными методами, причем все книги соответствуют требованиям ФГОС.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                                              ГЛАВА </w:t>
      </w:r>
      <w:r w:rsidRPr="005C671F">
        <w:rPr>
          <w:rFonts w:ascii="Calibri" w:eastAsia="Calibri" w:hAnsi="Calibri" w:cs="Times New Roman"/>
          <w:b/>
          <w:sz w:val="28"/>
          <w:szCs w:val="28"/>
          <w:lang w:val="en-US"/>
        </w:rPr>
        <w:t>II</w:t>
      </w:r>
      <w:r w:rsidRPr="005C671F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 xml:space="preserve">                              1. Доказательство тождеств.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В математике существует множество понятий. Одно из них тождество. Тождеством называют равенство, которое выполняется при всех значениях переменных, которые в него входят.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Некоторые тождества мы уже знаем. Например, все формулы сокращенного умножения являются тождествами.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Примеры тождеств: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spellStart"/>
      <w:r w:rsidRPr="005C671F">
        <w:rPr>
          <w:rFonts w:ascii="Calibri" w:eastAsia="Calibri" w:hAnsi="Calibri" w:cs="Times New Roman"/>
          <w:sz w:val="28"/>
          <w:szCs w:val="28"/>
        </w:rPr>
        <w:t>a+b</w:t>
      </w:r>
      <w:proofErr w:type="spellEnd"/>
      <w:r w:rsidRPr="005C671F">
        <w:rPr>
          <w:rFonts w:ascii="Calibri" w:eastAsia="Calibri" w:hAnsi="Calibri" w:cs="Times New Roman"/>
          <w:sz w:val="28"/>
          <w:szCs w:val="28"/>
        </w:rPr>
        <w:t>=</w:t>
      </w:r>
      <w:proofErr w:type="spellStart"/>
      <w:r w:rsidRPr="005C671F">
        <w:rPr>
          <w:rFonts w:ascii="Calibri" w:eastAsia="Calibri" w:hAnsi="Calibri" w:cs="Times New Roman"/>
          <w:sz w:val="28"/>
          <w:szCs w:val="28"/>
        </w:rPr>
        <w:t>b+a</w:t>
      </w:r>
      <w:proofErr w:type="spellEnd"/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  <w:lang w:val="en-US"/>
        </w:rPr>
        <w:t>a</w:t>
      </w: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+(</w:t>
      </w:r>
      <w:proofErr w:type="spellStart"/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b+c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)=(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a+b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)+c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proofErr w:type="spellStart"/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=</w:t>
      </w:r>
      <w:proofErr w:type="spellStart"/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ba</w:t>
      </w:r>
      <w:proofErr w:type="spellEnd"/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a(</w:t>
      </w:r>
      <w:proofErr w:type="spellStart"/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bc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)=(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)c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a(</w:t>
      </w:r>
      <w:proofErr w:type="spellStart"/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b+c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)=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ab+ac</w:t>
      </w:r>
      <w:proofErr w:type="spellEnd"/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a+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0=a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  <w:lang w:val="en-US"/>
        </w:rPr>
        <w:t>a∙0=0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a∙1=a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a∙(-1)=-a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Доказать тождество – это значит установить, что для любого допустимого значение переменные его левая часть равна правой части.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В алгебре существует несколько различных способов доказательства тождеств.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 xml:space="preserve">                   2. Способы доказательства алгебраических тождеств.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     1.</w:t>
      </w:r>
      <w:r w:rsidRPr="005C671F">
        <w:rPr>
          <w:rFonts w:ascii="Calibri" w:eastAsia="Calibri" w:hAnsi="Calibri" w:cs="Times New Roman"/>
          <w:sz w:val="28"/>
          <w:szCs w:val="28"/>
        </w:rPr>
        <w:t xml:space="preserve"> Выполнить равносильные преобразования левой части тождества. Если в итоге получим правую часть, тогда тождество считается доказанным.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 xml:space="preserve">     2.</w:t>
      </w:r>
      <w:r w:rsidRPr="005C671F">
        <w:rPr>
          <w:rFonts w:ascii="Calibri" w:eastAsia="Calibri" w:hAnsi="Calibri" w:cs="Times New Roman"/>
          <w:sz w:val="28"/>
          <w:szCs w:val="28"/>
        </w:rPr>
        <w:t xml:space="preserve"> Выполнить равносильные преобразования правой части тождества. Если в итоге получим левую часть, тогда тождество считается доказанным.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 xml:space="preserve">     3.</w:t>
      </w:r>
      <w:r w:rsidRPr="005C671F">
        <w:rPr>
          <w:rFonts w:ascii="Calibri" w:eastAsia="Calibri" w:hAnsi="Calibri" w:cs="Times New Roman"/>
          <w:sz w:val="28"/>
          <w:szCs w:val="28"/>
        </w:rPr>
        <w:t xml:space="preserve"> Выполнить равносильные преобразования левой и правой части тождества. Если в результате получим одинаковый результат, тогда тождество считается доказанным.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 xml:space="preserve">      4.</w:t>
      </w:r>
      <w:r w:rsidRPr="005C671F">
        <w:rPr>
          <w:rFonts w:ascii="Calibri" w:eastAsia="Calibri" w:hAnsi="Calibri" w:cs="Times New Roman"/>
          <w:sz w:val="28"/>
          <w:szCs w:val="28"/>
        </w:rPr>
        <w:t xml:space="preserve"> Из правой части тождества вычитаем левую часть. Производим над разностью равносильные преобразования. И если в итоге получаем нуль, то тождество считается доказанным.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 xml:space="preserve">      5.</w:t>
      </w:r>
      <w:r w:rsidRPr="005C671F">
        <w:rPr>
          <w:rFonts w:ascii="Calibri" w:eastAsia="Calibri" w:hAnsi="Calibri" w:cs="Times New Roman"/>
          <w:sz w:val="28"/>
          <w:szCs w:val="28"/>
        </w:rPr>
        <w:t xml:space="preserve"> Из левой части тождества вычитают правую часть. Производим над разностью равносильные преобразования. И если в итоге получаем нуль, то тождество считается доказанным.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 Следует так же помнить, что тождество справедливо лишь для допустимых значений переменных.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Как видите способов достаточно много. Какой способ выбрать в данном конкретном случае, зависит от тождества, которое вам необходимо доказать. По мере того, как мы с детьми будете доказывать различные тождества, придет и опыт в выборе способа доказательства.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Я рассматриваю такие примеры доказательства тождеств.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C671F">
        <w:rPr>
          <w:rFonts w:ascii="Calibri" w:eastAsia="Calibri" w:hAnsi="Calibri" w:cs="Times New Roman"/>
          <w:b/>
          <w:sz w:val="28"/>
          <w:szCs w:val="28"/>
          <w:u w:val="single"/>
        </w:rPr>
        <w:t>Пример 1.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Докажите тождество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x(</w:t>
      </w:r>
      <w:proofErr w:type="spellStart"/>
      <w:r w:rsidRPr="005C671F">
        <w:rPr>
          <w:rFonts w:ascii="Calibri" w:eastAsia="Calibri" w:hAnsi="Calibri" w:cs="Times New Roman"/>
          <w:sz w:val="28"/>
          <w:szCs w:val="28"/>
        </w:rPr>
        <w:t>a+b</w:t>
      </w:r>
      <w:proofErr w:type="spellEnd"/>
      <w:r w:rsidRPr="005C671F">
        <w:rPr>
          <w:rFonts w:ascii="Calibri" w:eastAsia="Calibri" w:hAnsi="Calibri" w:cs="Times New Roman"/>
          <w:sz w:val="28"/>
          <w:szCs w:val="28"/>
        </w:rPr>
        <w:t>) + a(b-x) = b(</w:t>
      </w:r>
      <w:proofErr w:type="spellStart"/>
      <w:r w:rsidRPr="005C671F">
        <w:rPr>
          <w:rFonts w:ascii="Calibri" w:eastAsia="Calibri" w:hAnsi="Calibri" w:cs="Times New Roman"/>
          <w:sz w:val="28"/>
          <w:szCs w:val="28"/>
        </w:rPr>
        <w:t>a+x</w:t>
      </w:r>
      <w:proofErr w:type="spellEnd"/>
      <w:r w:rsidRPr="005C671F">
        <w:rPr>
          <w:rFonts w:ascii="Calibri" w:eastAsia="Calibri" w:hAnsi="Calibri" w:cs="Times New Roman"/>
          <w:sz w:val="28"/>
          <w:szCs w:val="28"/>
        </w:rPr>
        <w:t>).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lastRenderedPageBreak/>
        <w:t>Решение.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Так как в правой части небольшое выражение, попытаемся преобразовать левую часть равенства.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>Имеем</w:t>
      </w:r>
      <w:r w:rsidRPr="005C671F">
        <w:rPr>
          <w:rFonts w:ascii="Calibri" w:eastAsia="Calibri" w:hAnsi="Calibri" w:cs="Times New Roman"/>
          <w:b/>
          <w:sz w:val="28"/>
          <w:szCs w:val="28"/>
          <w:lang w:val="en-US"/>
        </w:rPr>
        <w:t>,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x(</w:t>
      </w:r>
      <w:proofErr w:type="spellStart"/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a+b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) + a(b-x) =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xa+xb+ab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– ax.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Приведем подобные слагаемые и вынесем общий множитель за скобку.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proofErr w:type="spellStart"/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xa+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xb+ab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– ax =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xb+ab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= b(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a+x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Получили что левая часть после преобразований, стала такой </w:t>
      </w:r>
      <w:proofErr w:type="gramStart"/>
      <w:r w:rsidRPr="005C671F">
        <w:rPr>
          <w:rFonts w:ascii="Calibri" w:eastAsia="Calibri" w:hAnsi="Calibri" w:cs="Times New Roman"/>
          <w:sz w:val="28"/>
          <w:szCs w:val="28"/>
        </w:rPr>
        <w:t>же</w:t>
      </w:r>
      <w:proofErr w:type="gramEnd"/>
      <w:r w:rsidRPr="005C671F">
        <w:rPr>
          <w:rFonts w:ascii="Calibri" w:eastAsia="Calibri" w:hAnsi="Calibri" w:cs="Times New Roman"/>
          <w:sz w:val="28"/>
          <w:szCs w:val="28"/>
        </w:rPr>
        <w:t xml:space="preserve"> как и правая часть. Следовательно, данное равенство является тождеством.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C671F">
        <w:rPr>
          <w:rFonts w:ascii="Calibri" w:eastAsia="Calibri" w:hAnsi="Calibri" w:cs="Times New Roman"/>
          <w:b/>
          <w:sz w:val="28"/>
          <w:szCs w:val="28"/>
          <w:u w:val="single"/>
        </w:rPr>
        <w:t>Пример 2.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Докажите тождество </w:t>
      </w:r>
      <w:r w:rsidRPr="005C671F">
        <w:rPr>
          <w:rFonts w:ascii="Calibri" w:eastAsia="Calibri" w:hAnsi="Calibri" w:cs="Times New Roman"/>
          <w:sz w:val="28"/>
          <w:szCs w:val="28"/>
          <w:lang w:val="en-US"/>
        </w:rPr>
        <w:t>a</w:t>
      </w:r>
      <w:r w:rsidRPr="005C671F">
        <w:rPr>
          <w:rFonts w:ascii="Calibri" w:eastAsia="Calibri" w:hAnsi="Calibri" w:cs="Times New Roman"/>
          <w:sz w:val="28"/>
          <w:szCs w:val="28"/>
        </w:rPr>
        <w:t>^2 + 7</w:t>
      </w:r>
      <w:r w:rsidRPr="005C671F">
        <w:rPr>
          <w:rFonts w:ascii="Calibri" w:eastAsia="Calibri" w:hAnsi="Calibri" w:cs="Times New Roman"/>
          <w:sz w:val="28"/>
          <w:szCs w:val="28"/>
          <w:lang w:val="en-US"/>
        </w:rPr>
        <w:t>a</w:t>
      </w:r>
      <w:r w:rsidRPr="005C671F">
        <w:rPr>
          <w:rFonts w:ascii="Calibri" w:eastAsia="Calibri" w:hAnsi="Calibri" w:cs="Times New Roman"/>
          <w:sz w:val="28"/>
          <w:szCs w:val="28"/>
        </w:rPr>
        <w:t xml:space="preserve"> + 10 = (</w:t>
      </w:r>
      <w:r w:rsidRPr="005C671F">
        <w:rPr>
          <w:rFonts w:ascii="Calibri" w:eastAsia="Calibri" w:hAnsi="Calibri" w:cs="Times New Roman"/>
          <w:sz w:val="28"/>
          <w:szCs w:val="28"/>
          <w:lang w:val="en-US"/>
        </w:rPr>
        <w:t>a</w:t>
      </w:r>
      <w:r w:rsidRPr="005C671F">
        <w:rPr>
          <w:rFonts w:ascii="Calibri" w:eastAsia="Calibri" w:hAnsi="Calibri" w:cs="Times New Roman"/>
          <w:sz w:val="28"/>
          <w:szCs w:val="28"/>
        </w:rPr>
        <w:t>+5)(</w:t>
      </w:r>
      <w:r w:rsidRPr="005C671F">
        <w:rPr>
          <w:rFonts w:ascii="Calibri" w:eastAsia="Calibri" w:hAnsi="Calibri" w:cs="Times New Roman"/>
          <w:sz w:val="28"/>
          <w:szCs w:val="28"/>
          <w:lang w:val="en-US"/>
        </w:rPr>
        <w:t>a</w:t>
      </w:r>
      <w:r w:rsidRPr="005C671F">
        <w:rPr>
          <w:rFonts w:ascii="Calibri" w:eastAsia="Calibri" w:hAnsi="Calibri" w:cs="Times New Roman"/>
          <w:sz w:val="28"/>
          <w:szCs w:val="28"/>
        </w:rPr>
        <w:t>+2).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Решение.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В данном примере можно поступить следующим способом. Раскроем скобки в правой части равенства.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</w:rPr>
        <w:t>Получим</w:t>
      </w:r>
      <w:r w:rsidRPr="005C671F">
        <w:rPr>
          <w:rFonts w:ascii="Calibri" w:eastAsia="Calibri" w:hAnsi="Calibri" w:cs="Times New Roman"/>
          <w:sz w:val="28"/>
          <w:szCs w:val="28"/>
          <w:lang w:val="en-US"/>
        </w:rPr>
        <w:t>,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  <w:lang w:val="en-US"/>
        </w:rPr>
        <w:t>(</w:t>
      </w: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a+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5)(</w:t>
      </w: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a+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2) = (a^2) +5a +2a +10= a^2+7a+10.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>Вывод: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Видим, что после преобразований, правая часть равенства стала такой </w:t>
      </w:r>
      <w:proofErr w:type="gramStart"/>
      <w:r w:rsidRPr="005C671F">
        <w:rPr>
          <w:rFonts w:ascii="Calibri" w:eastAsia="Calibri" w:hAnsi="Calibri" w:cs="Times New Roman"/>
          <w:sz w:val="28"/>
          <w:szCs w:val="28"/>
        </w:rPr>
        <w:t>же</w:t>
      </w:r>
      <w:proofErr w:type="gramEnd"/>
      <w:r w:rsidRPr="005C671F">
        <w:rPr>
          <w:rFonts w:ascii="Calibri" w:eastAsia="Calibri" w:hAnsi="Calibri" w:cs="Times New Roman"/>
          <w:sz w:val="28"/>
          <w:szCs w:val="28"/>
        </w:rPr>
        <w:t xml:space="preserve"> как и левая часть равенства. Следовательно, данное равенство является тождеством.</w:t>
      </w:r>
      <w:r w:rsidRPr="005C67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Пример 3.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Проверить, данное выражение тождество?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55215" cy="62103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Решение: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5C671F">
        <w:rPr>
          <w:rFonts w:ascii="Calibri" w:eastAsia="Calibri" w:hAnsi="Calibri" w:cs="Times New Roman"/>
          <w:sz w:val="28"/>
          <w:szCs w:val="28"/>
        </w:rPr>
        <w:t>Преобразуем,  правую часть равенства</w:t>
      </w:r>
      <w:proofErr w:type="gramEnd"/>
      <w:r w:rsidRPr="005C671F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</w:pPr>
      <w:r w:rsidRPr="005C671F">
        <w:rPr>
          <w:rFonts w:ascii="Arial" w:eastAsia="Times New Roman" w:hAnsi="Arial" w:cs="Times New Roman"/>
          <w:color w:val="000000"/>
          <w:kern w:val="24"/>
          <w:sz w:val="28"/>
          <w:szCs w:val="28"/>
          <w:lang w:eastAsia="ru-RU"/>
        </w:rPr>
        <w:t>(а+2)(а+5)= а</w:t>
      </w:r>
      <w:r w:rsidRPr="005C671F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² + 5а + 2а+ + </w:t>
      </w:r>
      <w:proofErr w:type="gramStart"/>
      <w:r w:rsidRPr="005C671F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>10</w:t>
      </w:r>
      <w:proofErr w:type="gramEnd"/>
      <w:r w:rsidRPr="005C671F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 = </w:t>
      </w:r>
      <w:r w:rsidRPr="005C671F">
        <w:rPr>
          <w:rFonts w:ascii="Arial" w:eastAsia="Times New Roman" w:hAnsi="Arial" w:cs="Times New Roman"/>
          <w:color w:val="000000"/>
          <w:kern w:val="24"/>
          <w:sz w:val="28"/>
          <w:szCs w:val="28"/>
          <w:lang w:eastAsia="ru-RU"/>
        </w:rPr>
        <w:t>а</w:t>
      </w:r>
      <w:r w:rsidRPr="005C671F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>²  + 7а + 10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>Вывод: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</w:pPr>
      <w:r w:rsidRPr="005C671F">
        <w:rPr>
          <w:rFonts w:ascii="Calibri" w:eastAsia="Calibri" w:hAnsi="Calibri" w:cs="Times New Roman"/>
          <w:sz w:val="28"/>
          <w:szCs w:val="28"/>
        </w:rPr>
        <w:t>В  результате тождественного преобразования правой части равенства, мы получили его левую часть и тем самым доказали, что данное равенство является тождеством.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C671F">
        <w:rPr>
          <w:rFonts w:ascii="Calibri" w:eastAsia="Calibri" w:hAnsi="Calibri" w:cs="Times New Roman"/>
          <w:b/>
          <w:sz w:val="28"/>
          <w:szCs w:val="28"/>
          <w:u w:val="single"/>
        </w:rPr>
        <w:t>Пример 4.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Докажем тождество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Решение.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6190" cy="543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6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Упростим обе части равенства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2920" cy="13887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>Вывод: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Так как левая и правая части данного равенства равны одному и тому же выражению, то они тождественно равны между собой.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Значит  исходное равенство – тождество.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5C671F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Пример 5.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  <w:lang w:val="en-US"/>
        </w:rPr>
        <w:t>(m-a)(</w:t>
      </w: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m-b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 = m²- (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a+b</w:t>
      </w:r>
      <w:proofErr w:type="spellEnd"/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)m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+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</w:t>
      </w:r>
      <w:proofErr w:type="spellEnd"/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</w:rPr>
        <w:t>Решение</w:t>
      </w:r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5C671F">
        <w:rPr>
          <w:rFonts w:ascii="Calibri" w:eastAsia="Calibri" w:hAnsi="Calibri" w:cs="Times New Roman"/>
          <w:sz w:val="28"/>
          <w:szCs w:val="28"/>
        </w:rPr>
        <w:t>(найдем разность между левой и правой частями выражения)</w:t>
      </w:r>
      <w:proofErr w:type="gramEnd"/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  <w:lang w:val="en-US"/>
        </w:rPr>
        <w:t>(m-a)(</w:t>
      </w:r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m-b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 – [m² - (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a+b</w:t>
      </w:r>
      <w:proofErr w:type="spellEnd"/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)m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+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] =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=m² -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mb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– ma +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- [m² - am –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bm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+ </w:t>
      </w:r>
      <w:proofErr w:type="spellStart"/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]</w:t>
      </w:r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=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= m² -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mb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– ma +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- m² + am + </w:t>
      </w:r>
      <w:proofErr w:type="spellStart"/>
      <w:proofErr w:type="gram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bm</w:t>
      </w:r>
      <w:proofErr w:type="spellEnd"/>
      <w:proofErr w:type="gram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- </w:t>
      </w:r>
      <w:proofErr w:type="spellStart"/>
      <w:r w:rsidRPr="005C671F">
        <w:rPr>
          <w:rFonts w:ascii="Calibri" w:eastAsia="Calibri" w:hAnsi="Calibri" w:cs="Times New Roman"/>
          <w:sz w:val="28"/>
          <w:szCs w:val="28"/>
          <w:lang w:val="en-US"/>
        </w:rPr>
        <w:t>ab</w:t>
      </w:r>
      <w:proofErr w:type="spellEnd"/>
      <w:r w:rsidRPr="005C671F">
        <w:rPr>
          <w:rFonts w:ascii="Calibri" w:eastAsia="Calibri" w:hAnsi="Calibri" w:cs="Times New Roman"/>
          <w:sz w:val="28"/>
          <w:szCs w:val="28"/>
          <w:lang w:val="en-US"/>
        </w:rPr>
        <w:t xml:space="preserve"> = 0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C671F">
        <w:rPr>
          <w:rFonts w:ascii="Calibri" w:eastAsia="Calibri" w:hAnsi="Calibri" w:cs="Times New Roman"/>
          <w:b/>
          <w:sz w:val="28"/>
          <w:szCs w:val="28"/>
        </w:rPr>
        <w:t>Вывод</w:t>
      </w:r>
      <w:proofErr w:type="gramStart"/>
      <w:r w:rsidRPr="005C671F">
        <w:rPr>
          <w:rFonts w:ascii="Calibri" w:eastAsia="Calibri" w:hAnsi="Calibri" w:cs="Times New Roman"/>
          <w:b/>
          <w:sz w:val="28"/>
          <w:szCs w:val="28"/>
        </w:rPr>
        <w:t xml:space="preserve"> :</w:t>
      </w:r>
      <w:proofErr w:type="gramEnd"/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Так как разность между левой и правой частями выражения равна нулю, 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>то данное выражения является – тождеством.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Calibri" w:eastAsia="Calibri" w:hAnsi="Calibri" w:cs="Times New Roman"/>
          <w:sz w:val="28"/>
          <w:szCs w:val="28"/>
        </w:rPr>
        <w:t xml:space="preserve"> Наряду с доказательством тождеств есть и различные методы доказательства неравенств. Рассмотрим некоторые случаи.</w:t>
      </w:r>
    </w:p>
    <w:p w:rsidR="005C671F" w:rsidRPr="005C671F" w:rsidRDefault="005C671F" w:rsidP="005C671F">
      <w:pPr>
        <w:tabs>
          <w:tab w:val="left" w:pos="1620"/>
        </w:tabs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3.</w:t>
      </w:r>
      <w:r w:rsidRPr="005C67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Основные методы доказательства неравенств.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 доказательство неравенств особенные. Конкретных особых подходов здесь нет. Одно и тоже неравенство можно доказать различными способами. Разберем теперь наиболее часто встречающие приемы установления истинности неравенств с переменными, продемонстрировав соответствующие идеи и методы на конкретных примерах. В дальнейшем речь пойдет о неравенствах справедливость которых требует доказать на заданном множестве значений переменных. Если такое множество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неуказанно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подразумевается, что эти переменные могут принимать любые действительные значения.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jc w:val="both"/>
        <w:rPr>
          <w:rFonts w:ascii="Times New Roman CYR" w:eastAsia="Times New Roman" w:hAnsi="Times New Roman CYR" w:cs="Times New Roman CYR"/>
          <w:b/>
          <w:iCs/>
          <w:sz w:val="28"/>
          <w:szCs w:val="28"/>
          <w:lang w:eastAsia="ru-RU"/>
        </w:rPr>
      </w:pPr>
      <w:r w:rsidRPr="005C671F">
        <w:rPr>
          <w:rFonts w:ascii="Times New Roman CYR" w:eastAsia="Times New Roman" w:hAnsi="Times New Roman CYR" w:cs="Times New Roman CYR"/>
          <w:b/>
          <w:iCs/>
          <w:sz w:val="28"/>
          <w:szCs w:val="28"/>
          <w:lang w:eastAsia="ru-RU"/>
        </w:rPr>
        <w:t xml:space="preserve">                                     4. Неравенство Коши.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lastRenderedPageBreak/>
        <w:t xml:space="preserve">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Пусть а и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– неотрицательные числа. Доказать, что </w:t>
      </w:r>
      <w:r w:rsidRPr="005C671F">
        <w:rPr>
          <w:rFonts w:ascii="Times New Roman CYR" w:eastAsia="Times New Roman" w:hAnsi="Times New Roman CYR" w:cs="Times New Roman CYR"/>
          <w:iCs/>
          <w:position w:val="-24"/>
          <w:sz w:val="28"/>
          <w:szCs w:val="28"/>
          <w:lang w:eastAsia="ru-RU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30.55pt" o:ole="">
            <v:imagedata r:id="rId12" o:title=""/>
          </v:shape>
          <o:OLEObject Type="Embed" ProgID="Equation.3" ShapeID="_x0000_i1025" DrawAspect="Content" ObjectID="_1485712791" r:id="rId1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026" type="#_x0000_t75" style="width:24.45pt;height:18.35pt" o:ole="">
            <v:imagedata r:id="rId14" o:title=""/>
          </v:shape>
          <o:OLEObject Type="Embed" ProgID="Equation.3" ShapeID="_x0000_i1026" DrawAspect="Content" ObjectID="_1485712792" r:id="rId1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неравенство иногда называют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неравенством Коши в честь французского математика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val="en-US" w:eastAsia="ru-RU"/>
        </w:rPr>
        <w:t>XIX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</w:t>
      </w:r>
      <w:proofErr w:type="spellStart"/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в</w:t>
      </w:r>
      <w:proofErr w:type="gramStart"/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.О</w:t>
      </w:r>
      <w:proofErr w:type="gramEnd"/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гюста</w:t>
      </w:r>
      <w:proofErr w:type="spellEnd"/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Коши.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Доказательство: Составим разность левой и правой частей: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)/2 -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027" type="#_x0000_t75" style="width:24.45pt;height:18.35pt" o:ole="">
            <v:imagedata r:id="rId14" o:title=""/>
          </v:shape>
          <o:OLEObject Type="Embed" ProgID="Equation.3" ShapeID="_x0000_i1027" DrawAspect="Content" ObjectID="_1485712793" r:id="rId1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 =((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)-2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028" type="#_x0000_t75" style="width:24.45pt;height:18.35pt" o:ole="">
            <v:imagedata r:id="rId14" o:title=""/>
          </v:shape>
          <o:OLEObject Type="Embed" ProgID="Equation.3" ShapeID="_x0000_i1028" DrawAspect="Content" ObjectID="_1485712794" r:id="rId1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)/2=(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380" w:dyaOrig="360">
          <v:shape id="_x0000_i1029" type="#_x0000_t75" style="width:19pt;height:18.35pt" o:ole="">
            <v:imagedata r:id="rId18" o:title=""/>
          </v:shape>
          <o:OLEObject Type="Embed" ProgID="Equation.3" ShapeID="_x0000_i1029" DrawAspect="Content" ObjectID="_1485712795" r:id="rId1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380" w:dyaOrig="360">
          <v:shape id="_x0000_i1030" type="#_x0000_t75" style="width:19pt;height:18.35pt" o:ole="">
            <v:imagedata r:id="rId20" o:title=""/>
          </v:shape>
          <o:OLEObject Type="Embed" ProgID="Equation.3" ShapeID="_x0000_i1030" DrawAspect="Content" ObjectID="_1485712796" r:id="rId2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/2 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Получим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неотрицательное число, значит, </w:t>
      </w:r>
      <w:r w:rsidRPr="005C671F">
        <w:rPr>
          <w:rFonts w:ascii="Times New Roman CYR" w:eastAsia="Times New Roman" w:hAnsi="Times New Roman CYR" w:cs="Times New Roman CYR"/>
          <w:iCs/>
          <w:position w:val="-24"/>
          <w:sz w:val="28"/>
          <w:szCs w:val="28"/>
          <w:lang w:eastAsia="ru-RU"/>
        </w:rPr>
        <w:object w:dxaOrig="580" w:dyaOrig="620">
          <v:shape id="_x0000_i1031" type="#_x0000_t75" style="width:29.2pt;height:30.55pt" o:ole="">
            <v:imagedata r:id="rId22" o:title=""/>
          </v:shape>
          <o:OLEObject Type="Embed" ProgID="Equation.3" ShapeID="_x0000_i1031" DrawAspect="Content" ObjectID="_1485712797" r:id="rId2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032" type="#_x0000_t75" style="width:24.45pt;height:18.35pt" o:ole="">
            <v:imagedata r:id="rId14" o:title=""/>
          </v:shape>
          <o:OLEObject Type="Embed" ProgID="Equation.3" ShapeID="_x0000_i1032" DrawAspect="Content" ObjectID="_1485712798" r:id="rId2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Число </w:t>
      </w:r>
      <w:r w:rsidRPr="005C671F">
        <w:rPr>
          <w:rFonts w:ascii="Times New Roman CYR" w:eastAsia="Times New Roman" w:hAnsi="Times New Roman CYR" w:cs="Times New Roman CYR"/>
          <w:iCs/>
          <w:position w:val="-24"/>
          <w:sz w:val="28"/>
          <w:szCs w:val="28"/>
          <w:lang w:eastAsia="ru-RU"/>
        </w:rPr>
        <w:object w:dxaOrig="580" w:dyaOrig="620">
          <v:shape id="_x0000_i1033" type="#_x0000_t75" style="width:29.2pt;height:30.55pt" o:ole="">
            <v:imagedata r:id="rId25" o:title=""/>
          </v:shape>
          <o:OLEObject Type="Embed" ProgID="Equation.3" ShapeID="_x0000_i1033" DrawAspect="Content" ObjectID="_1485712799" r:id="rId26"/>
        </w:objec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называют средним арифметическим чисел а и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; число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034" type="#_x0000_t75" style="width:24.45pt;height:18.35pt" o:ole="">
            <v:imagedata r:id="rId14" o:title=""/>
          </v:shape>
          <o:OLEObject Type="Embed" ProgID="Equation.3" ShapeID="_x0000_i1034" DrawAspect="Content" ObjectID="_1485712800" r:id="rId27"/>
        </w:objec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называют средним геометрическим чисел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а и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. Таким образом, неравенство Коши, означает, что среднее арифметическое двух неотрицательных чисел не менее их среднего геометрического.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Неравенство Коши имеет любопытное геометрическое истолкование. Пусть дан прямоугольный треугольник и пусть высота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val="en-US" w:eastAsia="ru-RU"/>
        </w:rPr>
        <w:t>h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, проведенная из вершины прямого угла, делит гипотенузу на отрезки а и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. В геометрии доказано, что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val="en-US" w:eastAsia="ru-RU"/>
        </w:rPr>
        <w:t>h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035" type="#_x0000_t75" style="width:24.45pt;height:18.35pt" o:ole="">
            <v:imagedata r:id="rId14" o:title=""/>
          </v:shape>
          <o:OLEObject Type="Embed" ProgID="Equation.3" ShapeID="_x0000_i1035" DrawAspect="Content" ObjectID="_1485712801" r:id="rId2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что такое </w:t>
      </w:r>
      <w:r w:rsidRPr="005C671F">
        <w:rPr>
          <w:rFonts w:ascii="Times New Roman CYR" w:eastAsia="Times New Roman" w:hAnsi="Times New Roman CYR" w:cs="Times New Roman CYR"/>
          <w:iCs/>
          <w:position w:val="-24"/>
          <w:sz w:val="28"/>
          <w:szCs w:val="28"/>
          <w:lang w:eastAsia="ru-RU"/>
        </w:rPr>
        <w:object w:dxaOrig="580" w:dyaOrig="620">
          <v:shape id="_x0000_i1036" type="#_x0000_t75" style="width:29.2pt;height:30.55pt" o:ole="">
            <v:imagedata r:id="rId22" o:title=""/>
          </v:shape>
          <o:OLEObject Type="Embed" ProgID="Equation.3" ShapeID="_x0000_i1036" DrawAspect="Content" ObjectID="_1485712802" r:id="rId29"/>
        </w:objec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? Это длина половины гипотенузы. Но из геометрии известно, что медиана 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val="en-US" w:eastAsia="ru-RU"/>
        </w:rPr>
        <w:t>m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прямоугольного треугольника, проведенная из вершины прямого угла, как раз равна половине гипотенузы. </w:t>
      </w:r>
      <w:proofErr w:type="gramStart"/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Таким образом, неравенство Коши означает, что длина медианы, проведенной к гипотенузе (т.е. </w:t>
      </w:r>
      <w:r w:rsidRPr="005C671F">
        <w:rPr>
          <w:rFonts w:ascii="Times New Roman CYR" w:eastAsia="Times New Roman" w:hAnsi="Times New Roman CYR" w:cs="Times New Roman CYR"/>
          <w:iCs/>
          <w:position w:val="-24"/>
          <w:sz w:val="28"/>
          <w:szCs w:val="28"/>
          <w:lang w:eastAsia="ru-RU"/>
        </w:rPr>
        <w:object w:dxaOrig="580" w:dyaOrig="620">
          <v:shape id="_x0000_i1037" type="#_x0000_t75" style="width:29.2pt;height:30.55pt" o:ole="">
            <v:imagedata r:id="rId22" o:title=""/>
          </v:shape>
          <o:OLEObject Type="Embed" ProgID="Equation.3" ShapeID="_x0000_i1037" DrawAspect="Content" ObjectID="_1485712803" r:id="rId30"/>
        </w:objec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), не меньше длины высоты, проведенной к гипотенузе (т.е.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038" type="#_x0000_t75" style="width:24.45pt;height:18.35pt" o:ole="">
            <v:imagedata r:id="rId14" o:title=""/>
          </v:shape>
          <o:OLEObject Type="Embed" ProgID="Equation.3" ShapeID="_x0000_i1038" DrawAspect="Content" ObjectID="_1485712804" r:id="rId3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C671F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Замечание:</w:t>
      </w:r>
      <w:r w:rsidRPr="005C671F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Из неравенства Коши  вытекают следующие неравенства, используемые нами ранее при доказательстве предыдущих неравенств, которые широко применяются при доказательстве неравенств вообще.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a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+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b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≥2</w:t>
      </w:r>
      <w:r w:rsidRPr="005C671F">
        <w:rPr>
          <w:rFonts w:ascii="Times New Roman CYR" w:eastAsia="Times New Roman" w:hAnsi="Times New Roman CYR" w:cs="Times New Roman CYR"/>
          <w:position w:val="-2"/>
          <w:sz w:val="28"/>
          <w:szCs w:val="28"/>
          <w:lang w:eastAsia="ru-RU"/>
        </w:rPr>
        <w:object w:dxaOrig="180" w:dyaOrig="180">
          <v:shape id="_x0000_i1039" type="#_x0000_t75" style="width:8.85pt;height:8.85pt" o:ole="">
            <v:imagedata r:id="rId32" o:title=""/>
          </v:shape>
          <o:OLEObject Type="Embed" ProgID="Equation.3" ShapeID="_x0000_i1039" DrawAspect="Content" ObjectID="_1485712805" r:id="rId33"/>
        </w:object>
      </w:r>
      <w:r w:rsidRPr="005C671F">
        <w:rPr>
          <w:rFonts w:ascii="Arial CYR" w:eastAsia="Times New Roman" w:hAnsi="Arial CYR" w:cs="Arial CYR"/>
          <w:position w:val="-8"/>
          <w:sz w:val="20"/>
          <w:szCs w:val="20"/>
          <w:lang w:eastAsia="ru-RU"/>
        </w:rPr>
        <w:object w:dxaOrig="500" w:dyaOrig="360">
          <v:shape id="_x0000_i1040" type="#_x0000_t75" style="width:24.45pt;height:18.35pt" o:ole="">
            <v:imagedata r:id="rId34" o:title=""/>
          </v:shape>
          <o:OLEObject Type="Embed" ProgID="Equation.3" ShapeID="_x0000_i1040" DrawAspect="Content" ObjectID="_1485712806" r:id="rId35"/>
        </w:objec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если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a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b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произвольные неотрицательные; </w:t>
      </w:r>
      <w:r w:rsidRPr="005C671F">
        <w:rPr>
          <w:rFonts w:ascii="Times New Roman CYR" w:eastAsia="Times New Roman" w:hAnsi="Times New Roman CYR" w:cs="Times New Roman CYR"/>
          <w:position w:val="-28"/>
          <w:sz w:val="28"/>
          <w:szCs w:val="28"/>
          <w:lang w:eastAsia="ru-RU"/>
        </w:rPr>
        <w:object w:dxaOrig="1160" w:dyaOrig="660">
          <v:shape id="_x0000_i1041" type="#_x0000_t75" style="width:57.75pt;height:33.3pt" o:ole="">
            <v:imagedata r:id="rId36" o:title=""/>
          </v:shape>
          <o:OLEObject Type="Embed" ProgID="Equation.3" ShapeID="_x0000_i1041" DrawAspect="Content" ObjectID="_1485712807" r:id="rId37"/>
        </w:objec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если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a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b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произвольные положительные числа; </w:t>
      </w:r>
      <w:r w:rsidRPr="005C671F">
        <w:rPr>
          <w:rFonts w:ascii="Times New Roman CYR" w:eastAsia="Times New Roman" w:hAnsi="Times New Roman CYR" w:cs="Times New Roman CYR"/>
          <w:position w:val="-28"/>
          <w:sz w:val="28"/>
          <w:szCs w:val="28"/>
          <w:lang w:eastAsia="ru-RU"/>
        </w:rPr>
        <w:object w:dxaOrig="1160" w:dyaOrig="660">
          <v:shape id="_x0000_i1042" type="#_x0000_t75" style="width:57.75pt;height:33.3pt" o:ole="">
            <v:imagedata r:id="rId38" o:title=""/>
          </v:shape>
          <o:OLEObject Type="Embed" ProgID="Equation.3" ShapeID="_x0000_i1042" DrawAspect="Content" ObjectID="_1485712808" r:id="rId39"/>
        </w:objec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если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a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b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произвольные ненулевые числа одного знака.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Обобщив неравенство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043" type="#_x0000_t75" style="width:24.45pt;height:18.35pt" o:ole="">
            <v:imagedata r:id="rId40" o:title=""/>
          </v:shape>
          <o:OLEObject Type="Embed" ProgID="Equation.3" ShapeID="_x0000_i1043" DrawAspect="Content" ObjectID="_1485712809" r:id="rId4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≤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80" w:dyaOrig="620">
          <v:shape id="_x0000_i1044" type="#_x0000_t75" style="width:29.2pt;height:30.55pt" o:ole="">
            <v:imagedata r:id="rId42" o:title=""/>
          </v:shape>
          <o:OLEObject Type="Embed" ProgID="Equation.3" ShapeID="_x0000_i1044" DrawAspect="Content" ObjectID="_1485712810" r:id="rId4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3,4,5…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неотрицательных чисел знаменитый французский математик Огюстен Луи Коши доказал в 1821 г. следующее неравенство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Arial CYR" w:eastAsia="Times New Roman" w:hAnsi="Arial CYR" w:cs="Arial CYR"/>
          <w:position w:val="-14"/>
          <w:sz w:val="20"/>
          <w:szCs w:val="20"/>
          <w:lang w:eastAsia="ru-RU"/>
        </w:rPr>
        <w:object w:dxaOrig="1080" w:dyaOrig="420">
          <v:shape id="_x0000_i1045" type="#_x0000_t75" style="width:54.35pt;height:21.05pt" o:ole="">
            <v:imagedata r:id="rId44" o:title=""/>
          </v:shape>
          <o:OLEObject Type="Embed" ProgID="Equation.3" ShapeID="_x0000_i1045" DrawAspect="Content" ObjectID="_1485712811" r:id="rId45"/>
        </w:object>
      </w:r>
      <w:r w:rsidRPr="005C671F">
        <w:rPr>
          <w:rFonts w:ascii="Arial CYR" w:eastAsia="Times New Roman" w:hAnsi="Arial CYR" w:cs="Arial CYR"/>
          <w:sz w:val="20"/>
          <w:szCs w:val="20"/>
          <w:lang w:eastAsia="ru-RU"/>
        </w:rPr>
        <w:t>≤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39" w:dyaOrig="640">
          <v:shape id="_x0000_i1046" type="#_x0000_t75" style="width:81.5pt;height:31.9pt" o:ole="">
            <v:imagedata r:id="rId46" o:title=""/>
          </v:shape>
          <o:OLEObject Type="Embed" ProgID="Equation.3" ShapeID="_x0000_i1046" DrawAspect="Content" ObjectID="_1485712812" r:id="rId4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т.е. среднее геометрическое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неотрицательных чисел не больше среднего арифметического этих чисел. Равенство существует при условии, если только все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чисел равны между собой. Докажем это неравенство методом математической индукции.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1</w:t>
      </w: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Доказать, что если положительные числа 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,…х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таковы, что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=1, то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Доказать, что для любого натурального числа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≥2 справедливо неравенство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39" w:dyaOrig="640">
          <v:shape id="_x0000_i1047" type="#_x0000_t75" style="width:81.5pt;height:31.9pt" o:ole="">
            <v:imagedata r:id="rId46" o:title=""/>
          </v:shape>
          <o:OLEObject Type="Embed" ProgID="Equation.3" ShapeID="_x0000_i1047" DrawAspect="Content" ObjectID="_1485712813" r:id="rId4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 </w:t>
      </w:r>
      <w:r w:rsidRPr="005C671F">
        <w:rPr>
          <w:rFonts w:ascii="Arial CYR" w:eastAsia="Times New Roman" w:hAnsi="Arial CYR" w:cs="Arial CYR"/>
          <w:position w:val="-14"/>
          <w:sz w:val="20"/>
          <w:szCs w:val="20"/>
          <w:lang w:eastAsia="ru-RU"/>
        </w:rPr>
        <w:object w:dxaOrig="1080" w:dyaOrig="420">
          <v:shape id="_x0000_i1048" type="#_x0000_t75" style="width:54.35pt;height:21.05pt" o:ole="">
            <v:imagedata r:id="rId44" o:title=""/>
          </v:shape>
          <o:OLEObject Type="Embed" ProgID="Equation.3" ShapeID="_x0000_i1048" DrawAspect="Content" ObjectID="_1485712814" r:id="rId4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все числа а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,…а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</w:t>
      </w:r>
      <w:r w:rsidRPr="005C6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Проверим выполнение утверждения для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=2. пусть произведение двух положительных чисел 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1. поскольку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60" w:dyaOrig="680">
          <v:shape id="_x0000_i1049" type="#_x0000_t75" style="width:42.8pt;height:33.95pt" o:ole="">
            <v:imagedata r:id="rId50" o:title=""/>
          </v:shape>
          <o:OLEObject Type="Embed" ProgID="Equation.3" ShapeID="_x0000_i1049" DrawAspect="Content" ObjectID="_1485712815" r:id="rId5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  ≥</w:t>
      </w:r>
      <w:r w:rsidRPr="005C671F">
        <w:rPr>
          <w:rFonts w:ascii="Arial CYR" w:eastAsia="Times New Roman" w:hAnsi="Arial CYR" w:cs="Arial CYR"/>
          <w:position w:val="-18"/>
          <w:sz w:val="20"/>
          <w:szCs w:val="20"/>
          <w:lang w:eastAsia="ru-RU"/>
        </w:rPr>
        <w:object w:dxaOrig="760" w:dyaOrig="460">
          <v:shape id="_x0000_i1050" type="#_x0000_t75" style="width:38.05pt;height:23.1pt" o:ole="">
            <v:imagedata r:id="rId52" o:title=""/>
          </v:shape>
          <o:OLEObject Type="Embed" ProgID="Equation.3" ShapeID="_x0000_i1050" DrawAspect="Content" ObjectID="_1485712816" r:id="rId53"/>
        </w:object>
      </w:r>
      <w:r w:rsidRPr="005C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получаем, что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≥2, что и требовалось установить.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Предположим, что утверждение выполняется для</w:t>
      </w:r>
      <w:r w:rsidRPr="005C671F">
        <w:rPr>
          <w:rFonts w:ascii="Arial CYR" w:eastAsia="Times New Roman" w:hAnsi="Arial CYR" w:cs="Arial CYR"/>
          <w:position w:val="-10"/>
          <w:sz w:val="20"/>
          <w:szCs w:val="20"/>
          <w:lang w:eastAsia="ru-RU"/>
        </w:rPr>
        <w:object w:dxaOrig="180" w:dyaOrig="340">
          <v:shape id="_x0000_i1051" type="#_x0000_t75" style="width:8.85pt;height:17pt" o:ole="">
            <v:imagedata r:id="rId54" o:title=""/>
          </v:shape>
          <o:OLEObject Type="Embed" ProgID="Equation.3" ShapeID="_x0000_i1051" DrawAspect="Content" ObjectID="_1485712817" r:id="rId5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=к, т.е. предположим, что если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=1, где все множители – положительные числа 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≥к. Докажем, что тогда из равенства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=1следует неравенство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к+1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≥к+1.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=…=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=1, то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=к+1; можно записать и так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к+1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≥к+1.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тривиальном случае утверждение выполняется. Если в произведении        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множители равны 1, то найдется хотя бы одна пара чисел таких, что одно больше 1, а другое меньше 1; обозначим эти числа соответственно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их произведение обозначим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Имеем 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к-1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=1, т.е.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к-1,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=1. поскольку произведение к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положительных чисел равно 1, то и по индукционному предположению их сумма не меньше к: 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 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к-1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Докажем, что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-1.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деле,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-1)=1+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=(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-1)(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-1). Выше мы отметили, что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&gt;1, а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&lt;1. значит,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-1)(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-1)&lt;0, а потому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-1.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рассмотрим интересующую нас сумму 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 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к-1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Имеем: (х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 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 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к-1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)+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)&gt; (х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 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к-1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)+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+1.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принципу математической индукции утверждение доказано для любого натурального числа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≥2.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Введем обозначение: А=</w:t>
      </w:r>
      <w:r w:rsidRPr="005C671F">
        <w:rPr>
          <w:rFonts w:ascii="Arial CYR" w:eastAsia="Times New Roman" w:hAnsi="Arial CYR" w:cs="Arial CYR"/>
          <w:position w:val="-14"/>
          <w:sz w:val="20"/>
          <w:szCs w:val="20"/>
          <w:lang w:eastAsia="ru-RU"/>
        </w:rPr>
        <w:object w:dxaOrig="1080" w:dyaOrig="420">
          <v:shape id="_x0000_i1052" type="#_x0000_t75" style="width:54.35pt;height:21.05pt" o:ole="">
            <v:imagedata r:id="rId44" o:title=""/>
          </v:shape>
          <o:OLEObject Type="Embed" ProgID="Equation.3" ShapeID="_x0000_i1052" DrawAspect="Content" ObjectID="_1485712818" r:id="rId5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Справедливо равенство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99" w:dyaOrig="640">
          <v:shape id="_x0000_i1053" type="#_x0000_t75" style="width:80.15pt;height:31.9pt" o:ole="">
            <v:imagedata r:id="rId57" o:title=""/>
          </v:shape>
          <o:OLEObject Type="Embed" ProgID="Equation.3" ShapeID="_x0000_i1053" DrawAspect="Content" ObjectID="_1485712819" r:id="rId5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=1. но тогда, согласно утверждению, доказанному в пункте а), выполняется неравенство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99" w:dyaOrig="640">
          <v:shape id="_x0000_i1054" type="#_x0000_t75" style="width:80.15pt;height:31.9pt" o:ole="">
            <v:imagedata r:id="rId59" o:title=""/>
          </v:shape>
          <o:OLEObject Type="Embed" ProgID="Equation.3" ShapeID="_x0000_i1054" DrawAspect="Content" ObjectID="_1485712820" r:id="rId6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39" w:dyaOrig="640">
          <v:shape id="_x0000_i1055" type="#_x0000_t75" style="width:81.5pt;height:31.9pt" o:ole="">
            <v:imagedata r:id="rId46" o:title=""/>
          </v:shape>
          <o:OLEObject Type="Embed" ProgID="Equation.3" ShapeID="_x0000_i1055" DrawAspect="Content" ObjectID="_1485712821" r:id="rId6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≥А, что и требовалось доказать.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еще две полезные формы записи неравенства Коши: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position w:val="-14"/>
          <w:sz w:val="28"/>
          <w:szCs w:val="28"/>
          <w:lang w:val="en-US" w:eastAsia="ru-RU"/>
        </w:rPr>
        <w:object w:dxaOrig="1080" w:dyaOrig="420">
          <v:shape id="_x0000_i1056" type="#_x0000_t75" style="width:54.35pt;height:21.05pt" o:ole="">
            <v:imagedata r:id="rId62" o:title=""/>
          </v:shape>
          <o:OLEObject Type="Embed" ProgID="Equation.3" ShapeID="_x0000_i1056" DrawAspect="Content" ObjectID="_1485712822" r:id="rId63"/>
        </w:objec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 (х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proofErr w:type="spellEnd"/>
      <w:r w:rsidRPr="005C671F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57" type="#_x0000_t75" style="width:8.85pt;height:8.85pt" o:ole="">
            <v:imagedata r:id="rId64" o:title=""/>
          </v:shape>
          <o:OLEObject Type="Embed" ProgID="Equation.3" ShapeID="_x0000_i1057" DrawAspect="Content" ObjectID="_1485712823" r:id="rId6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первой записи нет дроби, во второй – ни дроби, ни радикала. Если ими не пользоваться, то выкладки всегда будут более громоздкими.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5. Доказательство неравенств путем определения   знака разности их частей.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метод исследования неравенств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«Доказательство неравенств с помощью определения». Определение сравнения двух действительных чисел было приведено выше. По определению считается, что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положительное число. Поэтому для доказательства неравенства      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&gt;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заданном множестве значений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достаточно составить разность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убедится в том, что она положительна при заданных значениях 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этим способом доказано выше неравенство Коши и некоторые свойства неравенств.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 2.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Доказать, что если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&gt;0, то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39" w:dyaOrig="619">
          <v:shape id="_x0000_i1058" type="#_x0000_t75" style="width:31.9pt;height:30.55pt" o:ole="">
            <v:imagedata r:id="rId66" o:title=""/>
          </v:shape>
          <o:OLEObject Type="Embed" ProgID="Equation.3" ShapeID="_x0000_i1058" DrawAspect="Content" ObjectID="_1485712824" r:id="rId6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≥2.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Доказательстваем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имеем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39" w:dyaOrig="619">
          <v:shape id="_x0000_i1059" type="#_x0000_t75" style="width:31.9pt;height:30.55pt" o:ole="">
            <v:imagedata r:id="rId68" o:title=""/>
          </v:shape>
          <o:OLEObject Type="Embed" ProgID="Equation.3" ShapeID="_x0000_i1059" DrawAspect="Content" ObjectID="_1485712825" r:id="rId6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- 2=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vertAlign w:val="superscript"/>
          <w:lang w:eastAsia="ru-RU"/>
        </w:rPr>
        <w:object w:dxaOrig="2480" w:dyaOrig="660">
          <v:shape id="_x0000_i1060" type="#_x0000_t75" style="width:123.6pt;height:33.3pt" o:ole="">
            <v:imagedata r:id="rId70" o:title=""/>
          </v:shape>
          <o:OLEObject Type="Embed" ProgID="Equation.3" ShapeID="_x0000_i1060" DrawAspect="Content" ObjectID="_1485712826" r:id="rId7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&gt;0, то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40" w:dyaOrig="620">
          <v:shape id="_x0000_i1061" type="#_x0000_t75" style="width:36.7pt;height:30.55pt" o:ole="">
            <v:imagedata r:id="rId72" o:title=""/>
          </v:shape>
          <o:OLEObject Type="Embed" ProgID="Equation.3" ShapeID="_x0000_i1061" DrawAspect="Content" ObjectID="_1485712827" r:id="rId7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≥0, причем знак равенства имеет место лишь при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Итак, разность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39" w:dyaOrig="619">
          <v:shape id="_x0000_i1062" type="#_x0000_t75" style="width:31.9pt;height:30.55pt" o:ole="">
            <v:imagedata r:id="rId68" o:title=""/>
          </v:shape>
          <o:OLEObject Type="Embed" ProgID="Equation.3" ShapeID="_x0000_i1062" DrawAspect="Content" ObjectID="_1485712828" r:id="rId7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неотрицательна, неравенство доказано.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3</w:t>
      </w: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Докажем, что любых положительных чисел 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 4(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)≥(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Доказательство: рассмотрим выражение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=4(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 -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преобразуем его: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А=4(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)(а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)-(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)(а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+2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)=(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)(4а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+4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)= =(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)(3а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)=3(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как 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&gt;0,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&gt;0, то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≥0, т.е. доказана справедливость неравенства.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4(a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)≥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a+b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4.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Докажите, что для любых действительных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+d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+e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≥ a(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b+c+d+e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привожу доказательство. Составим и преобразуем разность а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          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)=(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3" type="#_x0000_t75" style="width:12.25pt;height:30.55pt" o:ole="">
            <v:imagedata r:id="rId75" o:title=""/>
          </v:shape>
          <o:OLEObject Type="Embed" ProgID="Equation.3" ShapeID="_x0000_i1063" DrawAspect="Content" ObjectID="_1485712829" r:id="rId7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4" type="#_x0000_t75" style="width:12.25pt;height:30.55pt" o:ole="">
            <v:imagedata r:id="rId77" o:title=""/>
          </v:shape>
          <o:OLEObject Type="Embed" ProgID="Equation.3" ShapeID="_x0000_i1064" DrawAspect="Content" ObjectID="_1485712830" r:id="rId7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-с)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5" type="#_x0000_t75" style="width:12.25pt;height:30.55pt" o:ole="">
            <v:imagedata r:id="rId77" o:title=""/>
          </v:shape>
          <o:OLEObject Type="Embed" ProgID="Equation.3" ShapeID="_x0000_i1065" DrawAspect="Content" ObjectID="_1485712831" r:id="rId7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6" type="#_x0000_t75" style="width:12.25pt;height:30.55pt" o:ole="">
            <v:imagedata r:id="rId77" o:title=""/>
          </v:shape>
          <o:OLEObject Type="Embed" ProgID="Equation.3" ShapeID="_x0000_i1066" DrawAspect="Content" ObjectID="_1485712832" r:id="rId8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Очевидно, что эта разность принимает лишь неотрицательные значения, что доказывает исходное неравенство. Кроме того, очевидно, что оно выполняется в варианте равенства тогда и только тогда, когда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7" type="#_x0000_t75" style="width:12.25pt;height:30.55pt" o:ole="">
            <v:imagedata r:id="rId77" o:title=""/>
          </v:shape>
          <o:OLEObject Type="Embed" ProgID="Equation.3" ShapeID="_x0000_i1067" DrawAspect="Content" ObjectID="_1485712833" r:id="rId8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5</w:t>
      </w: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Докажите, что если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≥3,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00" w:dyaOrig="200">
          <v:shape id="_x0000_i1068" type="#_x0000_t75" style="width:9.5pt;height:9.5pt" o:ole="">
            <v:imagedata r:id="rId82" o:title=""/>
          </v:shape>
          <o:OLEObject Type="Embed" ProgID="Equation.3" ShapeID="_x0000_i1068" DrawAspect="Content" ObjectID="_1485712834" r:id="rId8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справедливо неравенство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380" w:dyaOrig="360">
          <v:shape id="_x0000_i1069" type="#_x0000_t75" style="width:19pt;height:18.35pt" o:ole="">
            <v:imagedata r:id="rId84" o:title=""/>
          </v:shape>
          <o:OLEObject Type="Embed" ProgID="Equation.3" ShapeID="_x0000_i1069" DrawAspect="Content" ObjectID="_1485712835" r:id="rId8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680" w:dyaOrig="360">
          <v:shape id="_x0000_i1070" type="#_x0000_t75" style="width:33.95pt;height:18.35pt" o:ole="">
            <v:imagedata r:id="rId86" o:title=""/>
          </v:shape>
          <o:OLEObject Type="Embed" ProgID="Equation.3" ShapeID="_x0000_i1070" DrawAspect="Content" ObjectID="_1485712836" r:id="rId8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Доказательство: перейдем к доказательству равносильного данному неравенства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   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+1)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проанализируем разность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(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+1)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Очевидно, что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(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+1)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4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-1=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-3)+ 2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-3)+3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-3)+6(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-3)+17, а значит, при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≥3,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-(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+1)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&gt;0 как сумма четырех неотрицательных и одного положительного слагаемого.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6. Доказательство неравенств с помощью использования ранее доказанных и очевидных неравенств.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6</w:t>
      </w: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Докажем, что для любых положительных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 х+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71" type="#_x0000_t75" style="width:12.25pt;height:30.55pt" o:ole="">
            <v:imagedata r:id="rId88" o:title=""/>
          </v:shape>
          <o:OLEObject Type="Embed" ProgID="Equation.3" ShapeID="_x0000_i1071" DrawAspect="Content" ObjectID="_1485712837" r:id="rId8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≥2.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Доказательство: рассмотрим неравенство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72" type="#_x0000_t75" style="width:8.85pt;height:17pt" o:ole="">
            <v:imagedata r:id="rId54" o:title=""/>
          </v:shape>
          <o:OLEObject Type="Embed" ProgID="Equation.3" ShapeID="_x0000_i1072" DrawAspect="Content" ObjectID="_1485712838" r:id="rId90"/>
        </w:objec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40" w:dyaOrig="920">
          <v:shape id="_x0000_i1073" type="#_x0000_t75" style="width:31.9pt;height:45.5pt" o:ole="">
            <v:imagedata r:id="rId91" o:title=""/>
          </v:shape>
          <o:OLEObject Type="Embed" ProgID="Equation.3" ShapeID="_x0000_i1073" DrawAspect="Content" ObjectID="_1485712839" r:id="rId9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≥1 и левой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записано среднее арифметическое положительных чисел х и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74" type="#_x0000_t75" style="width:12.25pt;height:30.55pt" o:ole="">
            <v:imagedata r:id="rId88" o:title=""/>
          </v:shape>
          <o:OLEObject Type="Embed" ProgID="Equation.3" ShapeID="_x0000_i1074" DrawAspect="Content" ObjectID="_1485712840" r:id="rId9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правой – их среднее геометрическое.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неравенство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75" type="#_x0000_t75" style="width:8.85pt;height:17pt" o:ole="">
            <v:imagedata r:id="rId54" o:title=""/>
          </v:shape>
          <o:OLEObject Type="Embed" ProgID="Equation.3" ShapeID="_x0000_i1075" DrawAspect="Content" ObjectID="_1485712841" r:id="rId94"/>
        </w:objec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40" w:dyaOrig="920">
          <v:shape id="_x0000_i1076" type="#_x0000_t75" style="width:31.9pt;height:45.5pt" o:ole="">
            <v:imagedata r:id="rId91" o:title=""/>
          </v:shape>
          <o:OLEObject Type="Embed" ProgID="Equation.3" ShapeID="_x0000_i1076" DrawAspect="Content" ObjectID="_1485712842" r:id="rId9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≥1 справедливо на основании неравенства Коши. Но тогда на основании полученного утверждения справедливо неравенство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40" w:dyaOrig="920">
          <v:shape id="_x0000_i1077" type="#_x0000_t75" style="width:31.9pt;height:45.5pt" o:ole="">
            <v:imagedata r:id="rId91" o:title=""/>
          </v:shape>
          <o:OLEObject Type="Embed" ProgID="Equation.3" ShapeID="_x0000_i1077" DrawAspect="Content" ObjectID="_1485712843" r:id="rId9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≥1.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метод еще носит название метод синтеза. Суть этого метода заключается в синтезировании неравенства, которое требует обосновать из опорных (базисных) неравенств «законными» средствами, проистекающими из свойств числовых неравенств и методов их установления.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Опорными неравенствами являются, например,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C671F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 CYR" w:eastAsia="Times New Roman" w:hAnsi="Times New Roman CYR" w:cs="Times New Roman CYR"/>
          <w:iCs/>
          <w:position w:val="-24"/>
          <w:sz w:val="28"/>
          <w:szCs w:val="28"/>
          <w:lang w:eastAsia="ru-RU"/>
        </w:rPr>
        <w:object w:dxaOrig="600" w:dyaOrig="620">
          <v:shape id="_x0000_i1078" type="#_x0000_t75" style="width:29.9pt;height:30.55pt" o:ole="">
            <v:imagedata r:id="rId97" o:title=""/>
          </v:shape>
          <o:OLEObject Type="Embed" ProgID="Equation.3" ShapeID="_x0000_i1078" DrawAspect="Content" ObjectID="_1485712844" r:id="rId9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 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80" w:dyaOrig="400">
          <v:shape id="_x0000_i1079" type="#_x0000_t75" style="width:23.75pt;height:20.4pt" o:ole="">
            <v:imagedata r:id="rId99" o:title=""/>
          </v:shape>
          <o:OLEObject Type="Embed" ProgID="Equation.3" ShapeID="_x0000_i1079" DrawAspect="Content" ObjectID="_1485712845" r:id="rId10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≥0,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≥0 (неравенство Коши);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80" type="#_x0000_t75" style="width:12.25pt;height:30.55pt" o:ole="">
            <v:imagedata r:id="rId88" o:title=""/>
          </v:shape>
          <o:OLEObject Type="Embed" ProgID="Equation.3" ShapeID="_x0000_i1080" DrawAspect="Content" ObjectID="_1485712846" r:id="rId10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≥2, где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&gt;0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-1 ≤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81" type="#_x0000_t75" style="width:12.25pt;height:11.55pt" o:ole="">
            <v:imagedata r:id="rId102" o:title=""/>
          </v:shape>
          <o:OLEObject Type="Embed" ProgID="Equation.3" ShapeID="_x0000_i1081" DrawAspect="Content" ObjectID="_1485712847" r:id="rId10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≤1;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-1 ≤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82" type="#_x0000_t75" style="width:12.25pt;height:11.55pt" o:ole="">
            <v:imagedata r:id="rId104" o:title=""/>
          </v:shape>
          <o:OLEObject Type="Embed" ProgID="Equation.3" ShapeID="_x0000_i1082" DrawAspect="Content" ObjectID="_1485712848" r:id="rId10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≤1;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5) а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≥0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39" w:dyaOrig="619">
          <v:shape id="_x0000_i1083" type="#_x0000_t75" style="width:31.9pt;height:30.55pt" o:ole="">
            <v:imagedata r:id="rId66" o:title=""/>
          </v:shape>
          <o:OLEObject Type="Embed" ProgID="Equation.3" ShapeID="_x0000_i1083" DrawAspect="Content" ObjectID="_1485712849" r:id="rId10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≥2, где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&gt;0.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7)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≥0,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действительные числа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5C67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84" type="#_x0000_t75" style="width:12.25pt;height:11.55pt" o:ole="">
            <v:imagedata r:id="rId107" o:title=""/>
          </v:shape>
          <o:OLEObject Type="Embed" ProgID="Equation.3" ShapeID="_x0000_i1084" DrawAspect="Content" ObjectID="_1485712850" r:id="rId10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/2&lt;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85" type="#_x0000_t75" style="width:12.25pt;height:11.55pt" o:ole="">
            <v:imagedata r:id="rId107" o:title=""/>
          </v:shape>
          <o:OLEObject Type="Embed" ProgID="Equation.3" ShapeID="_x0000_i1085" DrawAspect="Content" ObjectID="_1485712851" r:id="rId10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/2, 0&lt;</w:t>
      </w:r>
      <w:r w:rsidRPr="005C67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86" type="#_x0000_t75" style="width:12.25pt;height:11.55pt" o:ole="">
            <v:imagedata r:id="rId107" o:title=""/>
          </v:shape>
          <o:OLEObject Type="Embed" ProgID="Equation.3" ShapeID="_x0000_i1086" DrawAspect="Content" ObjectID="_1485712852" r:id="rId11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&lt;π/2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87" type="#_x0000_t75" style="width:12.25pt;height:11.55pt" o:ole="">
            <v:imagedata r:id="rId107" o:title=""/>
          </v:shape>
          <o:OLEObject Type="Embed" ProgID="Equation.3" ShapeID="_x0000_i1087" DrawAspect="Content" ObjectID="_1485712853" r:id="rId11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/2&lt; </w:t>
      </w:r>
      <w:r w:rsidRPr="005C67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88" type="#_x0000_t75" style="width:12.25pt;height:11.55pt" o:ole="">
            <v:imagedata r:id="rId107" o:title=""/>
          </v:shape>
          <o:OLEObject Type="Embed" ProgID="Equation.3" ShapeID="_x0000_i1088" DrawAspect="Content" ObjectID="_1485712854" r:id="rId11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/2, 0&lt;</w:t>
      </w:r>
      <w:r w:rsidRPr="005C671F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89" type="#_x0000_t75" style="width:12.25pt;height:11.55pt" o:ole="">
            <v:imagedata r:id="rId107" o:title=""/>
          </v:shape>
          <o:OLEObject Type="Embed" ProgID="Equation.3" ShapeID="_x0000_i1089" DrawAspect="Content" ObjectID="_1485712855" r:id="rId11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&lt;π/2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7.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Доказать, что для любых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а,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C671F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00" w:dyaOrig="200">
          <v:shape id="_x0000_i1090" type="#_x0000_t75" style="width:9.5pt;height:9.5pt" o:ole="">
            <v:imagedata r:id="rId114" o:title=""/>
          </v:shape>
          <o:OLEObject Type="Embed" ProgID="Equation.3" ShapeID="_x0000_i1090" DrawAspect="Content" ObjectID="_1485712856" r:id="rId11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 выпол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няется неравенство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 с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</w:t>
      </w:r>
      <w:proofErr w:type="spell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доказательства мы применим неравенство Коши, но «по частям». Сначала - «неизвестно зачем», но это будет по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нятно позже, - умножим левую часть неравенства на 2 и пе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регруппируем слагаемые: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2(а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),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применим неравенство Коши к каждой сумме в правой части.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Имеем: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position w:val="-8"/>
          <w:sz w:val="28"/>
          <w:szCs w:val="28"/>
          <w:lang w:eastAsia="ru-RU"/>
        </w:rPr>
        <w:object w:dxaOrig="720" w:dyaOrig="400">
          <v:shape id="_x0000_i1091" type="#_x0000_t75" style="width:36pt;height:20.4pt" o:ole="">
            <v:imagedata r:id="rId116" o:title=""/>
          </v:shape>
          <o:OLEObject Type="Embed" ProgID="Equation.3" ShapeID="_x0000_i1091" DrawAspect="Content" ObjectID="_1485712857" r:id="rId11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position w:val="-14"/>
          <w:sz w:val="28"/>
          <w:szCs w:val="28"/>
          <w:lang w:eastAsia="ru-RU"/>
        </w:rPr>
        <w:object w:dxaOrig="580" w:dyaOrig="400">
          <v:shape id="_x0000_i1092" type="#_x0000_t75" style="width:29.2pt;height:20.4pt" o:ole="">
            <v:imagedata r:id="rId118" o:title=""/>
          </v:shape>
          <o:OLEObject Type="Embed" ProgID="Equation.3" ShapeID="_x0000_i1092" DrawAspect="Content" ObjectID="_1485712858" r:id="rId119"/>
        </w:objec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≥2а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2(а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2са,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 требовалось доказать.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8.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Доказать, что 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40" w:dyaOrig="620">
          <v:shape id="_x0000_i1093" type="#_x0000_t75" style="width:27.15pt;height:30.55pt" o:ole="">
            <v:imagedata r:id="rId120" o:title=""/>
          </v:shape>
          <o:OLEObject Type="Embed" ProgID="Equation.3" ShapeID="_x0000_i1093" DrawAspect="Content" ObjectID="_1485712859" r:id="rId12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!,где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position w:val="-4"/>
          <w:sz w:val="28"/>
          <w:szCs w:val="28"/>
          <w:lang w:val="en-US" w:eastAsia="ru-RU"/>
        </w:rPr>
        <w:object w:dxaOrig="200" w:dyaOrig="200">
          <v:shape id="_x0000_i1094" type="#_x0000_t75" style="width:9.5pt;height:9.5pt" o:ole="">
            <v:imagedata r:id="rId122" o:title=""/>
          </v:shape>
          <o:OLEObject Type="Embed" ProgID="Equation.3" ShapeID="_x0000_i1094" DrawAspect="Content" ObjectID="_1485712860" r:id="rId123"/>
        </w:objec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&gt;1.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Доказательство. Возьмем в качестве опорных следующие неравенства Коши: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40" w:dyaOrig="620">
          <v:shape id="_x0000_i1095" type="#_x0000_t75" style="width:27.15pt;height:30.55pt" o:ole="">
            <v:imagedata r:id="rId120" o:title=""/>
          </v:shape>
          <o:OLEObject Type="Embed" ProgID="Equation.3" ShapeID="_x0000_i1095" DrawAspect="Content" ObjectID="_1485712861" r:id="rId12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80" w:dyaOrig="360">
          <v:shape id="_x0000_i1096" type="#_x0000_t75" style="width:29.2pt;height:18.35pt" o:ole="">
            <v:imagedata r:id="rId125" o:title=""/>
          </v:shape>
          <o:OLEObject Type="Embed" ProgID="Equation.3" ShapeID="_x0000_i1096" DrawAspect="Content" ObjectID="_1485712862" r:id="rId12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60" w:dyaOrig="620">
          <v:shape id="_x0000_i1097" type="#_x0000_t75" style="width:53pt;height:30.55pt" o:ole="">
            <v:imagedata r:id="rId127" o:title=""/>
          </v:shape>
          <o:OLEObject Type="Embed" ProgID="Equation.3" ShapeID="_x0000_i1097" DrawAspect="Content" ObjectID="_1485712863" r:id="rId12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386" w:dyaOrig="577">
          <v:shape id="_x0000_i1098" type="#_x0000_t75" style="width:78.8pt;height:19.7pt" o:ole="">
            <v:imagedata r:id="rId129" o:title=""/>
          </v:shape>
          <o:OLEObject Type="Embed" ProgID="Equation.3" ShapeID="_x0000_i1098" DrawAspect="Content" ObjectID="_1485712864" r:id="rId13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80" w:dyaOrig="620">
          <v:shape id="_x0000_i1099" type="#_x0000_t75" style="width:54.35pt;height:30.55pt" o:ole="">
            <v:imagedata r:id="rId131" o:title=""/>
          </v:shape>
          <o:OLEObject Type="Embed" ProgID="Equation.3" ShapeID="_x0000_i1099" DrawAspect="Content" ObjectID="_1485712865" r:id="rId13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179" w:dyaOrig="400">
          <v:shape id="_x0000_i1100" type="#_x0000_t75" style="width:59.1pt;height:20.4pt" o:ole="">
            <v:imagedata r:id="rId133" o:title=""/>
          </v:shape>
          <o:OLEObject Type="Embed" ProgID="Equation.3" ShapeID="_x0000_i1100" DrawAspect="Content" ObjectID="_1485712866" r:id="rId13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 …;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60" w:dyaOrig="620">
          <v:shape id="_x0000_i1101" type="#_x0000_t75" style="width:53pt;height:30.55pt" o:ole="">
            <v:imagedata r:id="rId135" o:title=""/>
          </v:shape>
          <o:OLEObject Type="Embed" ProgID="Equation.3" ShapeID="_x0000_i1101" DrawAspect="Content" ObjectID="_1485712867" r:id="rId13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100" w:dyaOrig="400">
          <v:shape id="_x0000_i1102" type="#_x0000_t75" style="width:55pt;height:20.4pt" o:ole="">
            <v:imagedata r:id="rId137" o:title=""/>
          </v:shape>
          <o:OLEObject Type="Embed" ProgID="Equation.3" ShapeID="_x0000_i1102" DrawAspect="Content" ObjectID="_1485712868" r:id="rId13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40" w:dyaOrig="620">
          <v:shape id="_x0000_i1103" type="#_x0000_t75" style="width:27.15pt;height:30.55pt" o:ole="">
            <v:imagedata r:id="rId120" o:title=""/>
          </v:shape>
          <o:OLEObject Type="Embed" ProgID="Equation.3" ShapeID="_x0000_i1103" DrawAspect="Content" ObjectID="_1485712869" r:id="rId13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80" w:dyaOrig="360">
          <v:shape id="_x0000_i1104" type="#_x0000_t75" style="width:29.2pt;height:18.35pt" o:ole="">
            <v:imagedata r:id="rId140" o:title=""/>
          </v:shape>
          <o:OLEObject Type="Embed" ProgID="Equation.3" ShapeID="_x0000_i1104" DrawAspect="Content" ObjectID="_1485712870" r:id="rId14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Перемножим эти неравенства, получим: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40" w:dyaOrig="620">
          <v:shape id="_x0000_i1105" type="#_x0000_t75" style="width:27.15pt;height:30.55pt" o:ole="">
            <v:imagedata r:id="rId120" o:title=""/>
          </v:shape>
          <o:OLEObject Type="Embed" ProgID="Equation.3" ShapeID="_x0000_i1105" DrawAspect="Content" ObjectID="_1485712871" r:id="rId14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820" w:dyaOrig="400">
          <v:shape id="_x0000_i1106" type="#_x0000_t75" style="width:190.85pt;height:20.4pt" o:ole="">
            <v:imagedata r:id="rId143" o:title=""/>
          </v:shape>
          <o:OLEObject Type="Embed" ProgID="Equation.3" ShapeID="_x0000_i1106" DrawAspect="Content" ObjectID="_1485712872" r:id="rId14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600" w:dyaOrig="360">
          <v:shape id="_x0000_i1107" type="#_x0000_t75" style="width:29.9pt;height:18.35pt" o:ole="">
            <v:imagedata r:id="rId145" o:title=""/>
          </v:shape>
          <o:OLEObject Type="Embed" ProgID="Equation.3" ShapeID="_x0000_i1107" DrawAspect="Content" ObjectID="_1485712873" r:id="rId14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600" w:dyaOrig="400">
          <v:shape id="_x0000_i1108" type="#_x0000_t75" style="width:29.9pt;height:20.4pt" o:ole="">
            <v:imagedata r:id="rId147" o:title=""/>
          </v:shape>
          <o:OLEObject Type="Embed" ProgID="Equation.3" ShapeID="_x0000_i1108" DrawAspect="Content" ObjectID="_1485712874" r:id="rId14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Итак, 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40" w:dyaOrig="620">
          <v:shape id="_x0000_i1109" type="#_x0000_t75" style="width:27.15pt;height:30.55pt" o:ole="">
            <v:imagedata r:id="rId120" o:title=""/>
          </v:shape>
          <o:OLEObject Type="Embed" ProgID="Equation.3" ShapeID="_x0000_i1109" DrawAspect="Content" ObjectID="_1485712875" r:id="rId14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!. Так как по условию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≠1, то первое и последнее из опорных неравенств Коши могут быть только строгими. Но тогда и после перемножения опорных неравенств полученное неравенство должно быть строгим. Таким образом, 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40" w:dyaOrig="620">
          <v:shape id="_x0000_i1110" type="#_x0000_t75" style="width:27.15pt;height:30.55pt" o:ole="">
            <v:imagedata r:id="rId120" o:title=""/>
          </v:shape>
          <o:OLEObject Type="Embed" ProgID="Equation.3" ShapeID="_x0000_i1110" DrawAspect="Content" ObjectID="_1485712876" r:id="rId15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!, что и требовалось доказать.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7.  Метод оценивания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решении многих задач, в частности, при рассмотрении различных функций особую роль играет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оценка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вы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ражения сверху или снизу, т. е. указание верхней или ниж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 границы выражения. Никаких универсальных способов для нахождения такой оценки не существует, так что поиск нужной оценки является чисто эвристической, можно ска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зать, творческой работой. Оценка часто необходима не только для доказательства « готового», заданного неравенства, но и для сравнения числовых выражений, когда истинное неравен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ство требуется установить самостоятельно.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 9.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Докажите, что для любых действительных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таким, что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=1, выполняется неравенство |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|≤1.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доказываю это неравенство методом усиления.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Применим свойство модуля и неравенство Коши: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|≤|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|-|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| =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1399" w:dyaOrig="400">
          <v:shape id="_x0000_i1111" type="#_x0000_t75" style="width:69.95pt;height:20.4pt" o:ole="">
            <v:imagedata r:id="rId151" o:title=""/>
          </v:shape>
          <o:OLEObject Type="Embed" ProgID="Equation.3" ShapeID="_x0000_i1111" DrawAspect="Content" ObjectID="_1485712877" r:id="rId15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≤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4120" w:dyaOrig="660">
          <v:shape id="_x0000_i1112" type="#_x0000_t75" style="width:206.5pt;height:33.3pt" o:ole="">
            <v:imagedata r:id="rId153" o:title=""/>
          </v:shape>
          <o:OLEObject Type="Embed" ProgID="Equation.3" ShapeID="_x0000_i1112" DrawAspect="Content" ObjectID="_1485712878" r:id="rId15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 обосновывает исследуемое неравенство.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методом ослабления.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=1, заключаем: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1=(a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)(c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+d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)=a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=(ac)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-2abcd+(bd)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+(ad)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+2adbc+(bc)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=(ac- -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+(ad-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≥(ac-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(ad-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любых действительных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только значение из полученных соотношений следует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|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|≤1.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8. Доказательство неравенств методом от противного.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этого метода заключается в следующем. Пусть нужно доказать истинность неравенства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)&gt;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Предполагают противное, т.е. что хотя бы для одного набора переменных справедливо неравенство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)≤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свойства неравенств, выполняют преобразования последнего неравенства. Если в результате этих преобразований получается ложное неравенство, то это означает, что предположения о справедливости неравенства неверно, а поэтому верно исходное неравенство.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 10.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Доказать, что если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≥0,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≥0,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≥0,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≥0, то 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539" w:dyaOrig="400">
          <v:shape id="_x0000_i1113" type="#_x0000_t75" style="width:77.45pt;height:20.4pt" o:ole="">
            <v:imagedata r:id="rId155" o:title=""/>
          </v:shape>
          <o:OLEObject Type="Embed" ProgID="Equation.3" ShapeID="_x0000_i1113" DrawAspect="Content" ObjectID="_1485712879" r:id="rId15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160" w:dyaOrig="360">
          <v:shape id="_x0000_i1114" type="#_x0000_t75" style="width:57.75pt;height:18.35pt" o:ole="">
            <v:imagedata r:id="rId157" o:title=""/>
          </v:shape>
          <o:OLEObject Type="Embed" ProgID="Equation.3" ShapeID="_x0000_i1114" DrawAspect="Content" ObjectID="_1485712880" r:id="rId158"/>
        </w:objec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Доказательство. Предположением противное, т.е. что для некоторого набора значений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539" w:dyaOrig="400">
          <v:shape id="_x0000_i1115" type="#_x0000_t75" style="width:77.45pt;height:20.4pt" o:ole="">
            <v:imagedata r:id="rId155" o:title=""/>
          </v:shape>
          <o:OLEObject Type="Embed" ProgID="Equation.3" ShapeID="_x0000_i1115" DrawAspect="Content" ObjectID="_1485712881" r:id="rId15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160" w:dyaOrig="360">
          <v:shape id="_x0000_i1116" type="#_x0000_t75" style="width:57.75pt;height:18.35pt" o:ole="">
            <v:imagedata r:id="rId157" o:title=""/>
          </v:shape>
          <o:OLEObject Type="Embed" ProgID="Equation.3" ShapeID="_x0000_i1116" DrawAspect="Content" ObjectID="_1485712882" r:id="rId16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Возведем обе его части в квадрат. Получим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ab+bc+ad+cd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&lt;ab+2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40" w:dyaOrig="360">
          <v:shape id="_x0000_i1117" type="#_x0000_t75" style="width:36.7pt;height:18.35pt" o:ole="">
            <v:imagedata r:id="rId161" o:title=""/>
          </v:shape>
          <o:OLEObject Type="Embed" ProgID="Equation.3" ShapeID="_x0000_i1117" DrawAspect="Content" ObjectID="_1485712883" r:id="rId16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+cd.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Откуда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&lt;2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40" w:dyaOrig="360">
          <v:shape id="_x0000_i1118" type="#_x0000_t75" style="width:36.7pt;height:18.35pt" o:ole="">
            <v:imagedata r:id="rId163" o:title=""/>
          </v:shape>
          <o:OLEObject Type="Embed" ProgID="Equation.3" ShapeID="_x0000_i1118" DrawAspect="Content" ObjectID="_1485712884" r:id="rId16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заменим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119" type="#_x0000_t75" style="width:8.85pt;height:17pt" o:ole="">
            <v:imagedata r:id="rId54" o:title=""/>
          </v:shape>
          <o:OLEObject Type="Embed" ProgID="Equation.3" ShapeID="_x0000_i1119" DrawAspect="Content" ObjectID="_1485712885" r:id="rId165"/>
        </w:objec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40" w:dyaOrig="620">
          <v:shape id="_x0000_i1120" type="#_x0000_t75" style="width:42.1pt;height:30.55pt" o:ole="">
            <v:imagedata r:id="rId166" o:title=""/>
          </v:shape>
          <o:OLEObject Type="Embed" ProgID="Equation.3" ShapeID="_x0000_i1120" DrawAspect="Content" ObjectID="_1485712886" r:id="rId16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40" w:dyaOrig="360">
          <v:shape id="_x0000_i1121" type="#_x0000_t75" style="width:36.7pt;height:18.35pt" o:ole="">
            <v:imagedata r:id="rId163" o:title=""/>
          </v:shape>
          <o:OLEObject Type="Embed" ProgID="Equation.3" ShapeID="_x0000_i1121" DrawAspect="Content" ObjectID="_1485712887" r:id="rId16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противоречит неравенству Коши, составленному для неотрицательных чисел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Значит, наше предположение неверно, т.е. для любых неотрицательных значений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539" w:dyaOrig="400">
          <v:shape id="_x0000_i1122" type="#_x0000_t75" style="width:77.45pt;height:20.4pt" o:ole="">
            <v:imagedata r:id="rId155" o:title=""/>
          </v:shape>
          <o:OLEObject Type="Embed" ProgID="Equation.3" ShapeID="_x0000_i1122" DrawAspect="Content" ObjectID="_1485712888" r:id="rId16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160" w:dyaOrig="360">
          <v:shape id="_x0000_i1123" type="#_x0000_t75" style="width:57.75pt;height:18.35pt" o:ole="">
            <v:imagedata r:id="rId157" o:title=""/>
          </v:shape>
          <o:OLEObject Type="Embed" ProgID="Equation.3" ShapeID="_x0000_i1123" DrawAspect="Content" ObjectID="_1485712889" r:id="rId17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 11.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Докажите, что для любых действительных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 </w:t>
      </w:r>
      <w:r w:rsidRPr="005C671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580" w:dyaOrig="720">
          <v:shape id="_x0000_i1124" type="#_x0000_t75" style="width:129.05pt;height:36pt" o:ole="">
            <v:imagedata r:id="rId171" o:title=""/>
          </v:shape>
          <o:OLEObject Type="Embed" ProgID="Equation.3" ShapeID="_x0000_i1124" DrawAspect="Content" ObjectID="_1485712890" r:id="rId17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Доказательство: очевидно, что данное неравенство достаточно установить для любых действительных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иметь следующие соотношения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480" w:dyaOrig="720">
          <v:shape id="_x0000_i1125" type="#_x0000_t75" style="width:74.05pt;height:36pt" o:ole="">
            <v:imagedata r:id="rId173" o:title=""/>
          </v:shape>
          <o:OLEObject Type="Embed" ProgID="Equation.3" ShapeID="_x0000_i1125" DrawAspect="Content" ObjectID="_1485712891" r:id="rId17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040" w:dyaOrig="720">
          <v:shape id="_x0000_i1126" type="#_x0000_t75" style="width:101.9pt;height:36pt" o:ole="">
            <v:imagedata r:id="rId175" o:title=""/>
          </v:shape>
          <o:OLEObject Type="Embed" ProgID="Equation.3" ShapeID="_x0000_i1126" DrawAspect="Content" ObjectID="_1485712892" r:id="rId17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99" w:dyaOrig="620">
          <v:shape id="_x0000_i1127" type="#_x0000_t75" style="width:74.7pt;height:30.55pt" o:ole="">
            <v:imagedata r:id="rId177" o:title=""/>
          </v:shape>
          <o:OLEObject Type="Embed" ProgID="Equation.3" ShapeID="_x0000_i1127" DrawAspect="Content" ObjectID="_1485712893" r:id="rId17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20" w:dyaOrig="620">
          <v:shape id="_x0000_i1128" type="#_x0000_t75" style="width:45.5pt;height:30.55pt" o:ole="">
            <v:imagedata r:id="rId179" o:title=""/>
          </v:shape>
          <o:OLEObject Type="Embed" ProgID="Equation.3" ShapeID="_x0000_i1128" DrawAspect="Content" ObjectID="_1485712894" r:id="rId18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обоснованием исходного неравенства.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Пусть теперь нашлись такие неотрицательные числа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которых выполняется неравенство </w:t>
      </w:r>
      <w:r w:rsidRPr="005C671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580" w:dyaOrig="720">
          <v:shape id="_x0000_i1129" type="#_x0000_t75" style="width:129.05pt;height:36pt" o:ole="">
            <v:imagedata r:id="rId181" o:title=""/>
          </v:shape>
          <o:OLEObject Type="Embed" ProgID="Equation.3" ShapeID="_x0000_i1129" DrawAspect="Content" ObjectID="_1485712895" r:id="rId18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тогда выполняется неравенство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99" w:dyaOrig="620">
          <v:shape id="_x0000_i1130" type="#_x0000_t75" style="width:69.95pt;height:30.55pt" o:ole="">
            <v:imagedata r:id="rId183" o:title=""/>
          </v:shape>
          <o:OLEObject Type="Embed" ProgID="Equation.3" ShapeID="_x0000_i1130" DrawAspect="Content" ObjectID="_1485712896" r:id="rId184"/>
        </w:objec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79" w:dyaOrig="660">
          <v:shape id="_x0000_i1131" type="#_x0000_t75" style="width:63.85pt;height:33.3pt" o:ole="">
            <v:imagedata r:id="rId185" o:title=""/>
          </v:shape>
          <o:OLEObject Type="Embed" ProgID="Equation.3" ShapeID="_x0000_i1131" DrawAspect="Content" ObjectID="_1485712897" r:id="rId18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тогда и неравенство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040" w:dyaOrig="660">
          <v:shape id="_x0000_i1132" type="#_x0000_t75" style="width:152.15pt;height:33.3pt" o:ole="">
            <v:imagedata r:id="rId187" o:title=""/>
          </v:shape>
          <o:OLEObject Type="Embed" ProgID="Equation.3" ShapeID="_x0000_i1132" DrawAspect="Content" ObjectID="_1485712898" r:id="rId18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79" w:dyaOrig="660">
          <v:shape id="_x0000_i1133" type="#_x0000_t75" style="width:63.85pt;height:33.3pt" o:ole="">
            <v:imagedata r:id="rId185" o:title=""/>
          </v:shape>
          <o:OLEObject Type="Embed" ProgID="Equation.3" ShapeID="_x0000_i1133" DrawAspect="Content" ObjectID="_1485712899" r:id="rId18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значит и неравенство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+2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+2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&gt;0 или –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 &gt;0, т.е. –(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&gt;0, что невозможно ни при каких действительных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Сделанное выше предположение опровергнуто, что и доказывает неполное неравенство.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9.  Доказательство неравенств методом математической индукции.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доказательстве неравенств часто прибегают к методу математической индукции. Доказательство при помощи метода математической индукции того, что некоторое утверждение, в которое входят натуральные числа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 состоит из доказательства двух шагов: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Шаг 1</w:t>
      </w:r>
      <w:r w:rsidRPr="005C6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верно при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=1.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Шаг 2</w:t>
      </w:r>
      <w:r w:rsidRPr="005C6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справедливости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какого – либо произвольного натурального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=к следует его справедливость для следующего натурального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=к+1. Если обе эти теоремы доказаны, то на основании принципа (аксиомы) математической индукции заключаем, что утверждение верно для любого натурального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надо доказать утверждение не для всех натуральных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лишь начиная с некоторого натурального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&gt;1, то доказательство проводится так:</w:t>
      </w:r>
    </w:p>
    <w:p w:rsidR="005C671F" w:rsidRPr="005C671F" w:rsidRDefault="005C671F" w:rsidP="005C671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Доказывается, что утверждение верно при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671F" w:rsidRPr="005C671F" w:rsidRDefault="005C671F" w:rsidP="005C671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Доказывается, что из справедливости утверждения при 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к≥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вытекает, что оно верно и при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=к+1.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12.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Доказать, что для любых действительных чисел 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040" w:dyaOrig="360">
          <v:shape id="_x0000_i1134" type="#_x0000_t75" style="width:51.6pt;height:18.35pt" o:ole="">
            <v:imagedata r:id="rId190" o:title=""/>
          </v:shape>
          <o:OLEObject Type="Embed" ProgID="Equation.3" ShapeID="_x0000_i1134" DrawAspect="Content" ObjectID="_1485712900" r:id="rId19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 неравенство |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560" w:dyaOrig="360">
          <v:shape id="_x0000_i1135" type="#_x0000_t75" style="width:78.1pt;height:18.35pt" o:ole="">
            <v:imagedata r:id="rId192" o:title=""/>
          </v:shape>
          <o:OLEObject Type="Embed" ProgID="Equation.3" ShapeID="_x0000_i1135" DrawAspect="Content" ObjectID="_1485712901" r:id="rId19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|≤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100" w:dyaOrig="360">
          <v:shape id="_x0000_i1136" type="#_x0000_t75" style="width:105.3pt;height:18.35pt" o:ole="">
            <v:imagedata r:id="rId194" o:title=""/>
          </v:shape>
          <o:OLEObject Type="Embed" ProgID="Equation.3" ShapeID="_x0000_i1136" DrawAspect="Content" ObjectID="_1485712902" r:id="rId19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Доказательство. При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 неравенство принимает вид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9" w:dyaOrig="340">
          <v:shape id="_x0000_i1137" type="#_x0000_t75" style="width:45.5pt;height:17pt" o:ole="">
            <v:imagedata r:id="rId196" o:title=""/>
          </v:shape>
          <o:OLEObject Type="Embed" ProgID="Equation.3" ShapeID="_x0000_i1137" DrawAspect="Content" ObjectID="_1485712903" r:id="rId19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≤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0" w:dyaOrig="340">
          <v:shape id="_x0000_i1138" type="#_x0000_t75" style="width:56.4pt;height:17pt" o:ole="">
            <v:imagedata r:id="rId198" o:title=""/>
          </v:shape>
          <o:OLEObject Type="Embed" ProgID="Equation.3" ShapeID="_x0000_i1138" DrawAspect="Content" ObjectID="_1485712904" r:id="rId19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верно неравенство оно доказано ранее. Предположим, что неравенство верно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=к (к≥2), т.е. |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59" w:dyaOrig="340">
          <v:shape id="_x0000_i1139" type="#_x0000_t75" style="width:78.1pt;height:17pt" o:ole="">
            <v:imagedata r:id="rId200" o:title=""/>
          </v:shape>
          <o:OLEObject Type="Embed" ProgID="Equation.3" ShapeID="_x0000_i1139" DrawAspect="Content" ObjectID="_1485712905" r:id="rId20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|≤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979" w:dyaOrig="340">
          <v:shape id="_x0000_i1140" type="#_x0000_t75" style="width:99.15pt;height:17pt" o:ole="">
            <v:imagedata r:id="rId202" o:title=""/>
          </v:shape>
          <o:OLEObject Type="Embed" ProgID="Equation.3" ShapeID="_x0000_i1140" DrawAspect="Content" ObjectID="_1485712906" r:id="rId20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|, и докажем, что тогда оно верно и при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=к+1, т.е. докажем, что |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160" w:dyaOrig="340">
          <v:shape id="_x0000_i1141" type="#_x0000_t75" style="width:108pt;height:17pt" o:ole="">
            <v:imagedata r:id="rId204" o:title=""/>
          </v:shape>
          <o:OLEObject Type="Embed" ProgID="Equation.3" ShapeID="_x0000_i1141" DrawAspect="Content" ObjectID="_1485712907" r:id="rId20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|≤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900" w:dyaOrig="340">
          <v:shape id="_x0000_i1142" type="#_x0000_t75" style="width:144.7pt;height:17pt" o:ole="">
            <v:imagedata r:id="rId206" o:title=""/>
          </v:shape>
          <o:OLEObject Type="Embed" ProgID="Equation.3" ShapeID="_x0000_i1142" DrawAspect="Content" ObjectID="_1485712908" r:id="rId20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В самом деле, пусть 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040" w:dyaOrig="360">
          <v:shape id="_x0000_i1143" type="#_x0000_t75" style="width:51.6pt;height:18.35pt" o:ole="">
            <v:imagedata r:id="rId190" o:title=""/>
          </v:shape>
          <o:OLEObject Type="Embed" ProgID="Equation.3" ShapeID="_x0000_i1143" DrawAspect="Content" ObjectID="_1485712909" r:id="rId20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тогда |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160" w:dyaOrig="340">
          <v:shape id="_x0000_i1144" type="#_x0000_t75" style="width:108pt;height:17pt" o:ole="">
            <v:imagedata r:id="rId209" o:title=""/>
          </v:shape>
          <o:OLEObject Type="Embed" ProgID="Equation.3" ShapeID="_x0000_i1144" DrawAspect="Content" ObjectID="_1485712910" r:id="rId21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|=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079" w:dyaOrig="340">
          <v:shape id="_x0000_i1145" type="#_x0000_t75" style="width:103.9pt;height:17pt" o:ole="">
            <v:imagedata r:id="rId211" o:title=""/>
          </v:shape>
          <o:OLEObject Type="Embed" ProgID="Equation.3" ShapeID="_x0000_i1145" DrawAspect="Content" ObjectID="_1485712911" r:id="rId21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=|А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|≤|А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|+|а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к+1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|=  =|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359" w:dyaOrig="340">
          <v:shape id="_x0000_i1146" type="#_x0000_t75" style="width:117.5pt;height:17pt" o:ole="">
            <v:imagedata r:id="rId213" o:title=""/>
          </v:shape>
          <o:OLEObject Type="Embed" ProgID="Equation.3" ShapeID="_x0000_i1146" DrawAspect="Content" ObjectID="_1485712912" r:id="rId21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|≤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900" w:dyaOrig="340">
          <v:shape id="_x0000_i1147" type="#_x0000_t75" style="width:144.7pt;height:17pt" o:ole="">
            <v:imagedata r:id="rId206" o:title=""/>
          </v:shape>
          <o:OLEObject Type="Embed" ProgID="Equation.3" ShapeID="_x0000_i1147" DrawAspect="Content" ObjectID="_1485712913" r:id="rId21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принципу математической индукции неравенство верно для любых действительных 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040" w:dyaOrig="360">
          <v:shape id="_x0000_i1148" type="#_x0000_t75" style="width:51.6pt;height:18.35pt" o:ole="">
            <v:imagedata r:id="rId190" o:title=""/>
          </v:shape>
          <o:OLEObject Type="Embed" ProgID="Equation.3" ShapeID="_x0000_i1148" DrawAspect="Content" ObjectID="_1485712914" r:id="rId21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10. Метод использования тождеств.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 13.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Докажите, что для любых действительных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 0.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Доказательство.</w:t>
      </w:r>
      <w:r w:rsidRPr="005C6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Воспользуемся очевидным тождеством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=(а+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60" w:dyaOrig="620">
          <v:shape id="_x0000_i1149" type="#_x0000_t75" style="width:53pt;height:30.55pt" o:ole="">
            <v:imagedata r:id="rId217" o:title=""/>
          </v:shape>
          <o:OLEObject Type="Embed" ProgID="Equation.3" ShapeID="_x0000_i1149" DrawAspect="Content" ObjectID="_1485712915" r:id="rId21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учитывая, что для любых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00" w:dyaOrig="200">
          <v:shape id="_x0000_i1150" type="#_x0000_t75" style="width:9.5pt;height:9.5pt" o:ole="">
            <v:imagedata r:id="rId219" o:title=""/>
          </v:shape>
          <o:OLEObject Type="Embed" ProgID="Equation.3" ShapeID="_x0000_i1150" DrawAspect="Content" ObjectID="_1485712916" r:id="rId22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(а+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60" w:dyaOrig="620">
          <v:shape id="_x0000_i1151" type="#_x0000_t75" style="width:53pt;height:30.55pt" o:ole="">
            <v:imagedata r:id="rId217" o:title=""/>
          </v:shape>
          <o:OLEObject Type="Embed" ProgID="Equation.3" ShapeID="_x0000_i1151" DrawAspect="Content" ObjectID="_1485712917" r:id="rId22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≥0, немедленно приводит к требуемому результату. </w:t>
      </w:r>
      <w:proofErr w:type="gramEnd"/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следующего неравенства используем замечательное тождество, тождество Лагранжа: (х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520" w:dyaOrig="380">
          <v:shape id="_x0000_i1152" type="#_x0000_t75" style="width:76.1pt;height:19pt" o:ole="">
            <v:imagedata r:id="rId222" o:title=""/>
          </v:shape>
          <o:OLEObject Type="Embed" ProgID="Equation.3" ShapeID="_x0000_i1152" DrawAspect="Content" ObjectID="_1485712918" r:id="rId22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19" w:dyaOrig="380">
          <v:shape id="_x0000_i1153" type="#_x0000_t75" style="width:95.75pt;height:19pt" o:ole="">
            <v:imagedata r:id="rId224" o:title=""/>
          </v:shape>
          <o:OLEObject Type="Embed" ProgID="Equation.3" ShapeID="_x0000_i1153" DrawAspect="Content" ObjectID="_1485712919" r:id="rId22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Start"/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+…+=                  =(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-1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-1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обоснования этого тождества достаточно составить разность между его левой и правой частями, раскрыть скобки и привести подобные.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11. Метод ведения новых переменных (метод подстановки)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14</w:t>
      </w: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Докажите, что для любых положительных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19" w:dyaOrig="620">
          <v:shape id="_x0000_i1154" type="#_x0000_t75" style="width:120.9pt;height:30.55pt" o:ole="">
            <v:imagedata r:id="rId226" o:title=""/>
          </v:shape>
          <o:OLEObject Type="Embed" ProgID="Equation.3" ShapeID="_x0000_i1154" DrawAspect="Content" ObjectID="_1485712920" r:id="rId22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Доказательство.</w:t>
      </w:r>
      <w:r w:rsidRPr="005C6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неравенство А+В+С≥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2060" w:dyaOrig="360">
          <v:shape id="_x0000_i1155" type="#_x0000_t75" style="width:102.55pt;height:18.35pt" o:ole="">
            <v:imagedata r:id="rId228" o:title=""/>
          </v:shape>
          <o:OLEObject Type="Embed" ProgID="Equation.3" ShapeID="_x0000_i1155" DrawAspect="Content" ObjectID="_1485712921" r:id="rId22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А,В и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любые действительные неотрицательные числа, и положим: А=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40" w:dyaOrig="619">
          <v:shape id="_x0000_i1156" type="#_x0000_t75" style="width:17pt;height:30.55pt" o:ole="">
            <v:imagedata r:id="rId230" o:title=""/>
          </v:shape>
          <o:OLEObject Type="Embed" ProgID="Equation.3" ShapeID="_x0000_i1156" DrawAspect="Content" ObjectID="_1485712922" r:id="rId23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 В=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40" w:dyaOrig="619">
          <v:shape id="_x0000_i1157" type="#_x0000_t75" style="width:17pt;height:30.55pt" o:ole="">
            <v:imagedata r:id="rId232" o:title=""/>
          </v:shape>
          <o:OLEObject Type="Embed" ProgID="Equation.3" ShapeID="_x0000_i1157" DrawAspect="Content" ObjectID="_1485712923" r:id="rId23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20">
          <v:shape id="_x0000_i1158" type="#_x0000_t75" style="width:18.35pt;height:30.55pt" o:ole="">
            <v:imagedata r:id="rId234" o:title=""/>
          </v:shape>
          <o:OLEObject Type="Embed" ProgID="Equation.3" ShapeID="_x0000_i1158" DrawAspect="Content" ObjectID="_1485712924" r:id="rId23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произвольные положительные действительные числа, в результате получим требуемое неравенство.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15.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Докажите, что для любых положительных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40" w:dyaOrig="620">
          <v:shape id="_x0000_i1159" type="#_x0000_t75" style="width:101.9pt;height:30.55pt" o:ole="">
            <v:imagedata r:id="rId236" o:title=""/>
          </v:shape>
          <o:OLEObject Type="Embed" ProgID="Equation.3" ShapeID="_x0000_i1159" DrawAspect="Content" ObjectID="_1485712925" r:id="rId23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≥3.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привожу такое доказательство. Обозначим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причем очевидно, что при любых положительных чисел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тоже положительны, а вот обратное неверно, поэтому, найдя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системы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671F">
        <w:rPr>
          <w:rFonts w:ascii="Times New Roman" w:eastAsia="Times New Roman" w:hAnsi="Times New Roman" w:cs="Times New Roman"/>
          <w:position w:val="-50"/>
          <w:sz w:val="28"/>
          <w:szCs w:val="28"/>
          <w:lang w:val="en-US" w:eastAsia="ru-RU"/>
        </w:rPr>
        <w:object w:dxaOrig="1240" w:dyaOrig="1120">
          <v:shape id="_x0000_i1160" type="#_x0000_t75" style="width:62.5pt;height:56.4pt" o:ole="">
            <v:imagedata r:id="rId238" o:title=""/>
          </v:shape>
          <o:OLEObject Type="Embed" ProgID="Equation.3" ShapeID="_x0000_i1160" DrawAspect="Content" ObjectID="_1485712926" r:id="rId23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т.е. получив: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50"/>
          <w:sz w:val="28"/>
          <w:szCs w:val="28"/>
          <w:lang w:val="en-US" w:eastAsia="ru-RU"/>
        </w:rPr>
        <w:object w:dxaOrig="1460" w:dyaOrig="1120">
          <v:shape id="_x0000_i1161" type="#_x0000_t75" style="width:72.7pt;height:56.4pt" o:ole="">
            <v:imagedata r:id="rId240" o:title=""/>
          </v:shape>
          <o:OLEObject Type="Embed" ProgID="Equation.3" ShapeID="_x0000_i1161" DrawAspect="Content" ObjectID="_1485712927" r:id="rId241"/>
        </w:objec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будет переписать исследуемое неравенство в следующем виде: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140" w:dyaOrig="660">
          <v:shape id="_x0000_i1162" type="#_x0000_t75" style="width:156.9pt;height:33.3pt" o:ole="">
            <v:imagedata r:id="rId242" o:title=""/>
          </v:shape>
          <o:OLEObject Type="Embed" ProgID="Equation.3" ShapeID="_x0000_i1162" DrawAspect="Content" ObjectID="_1485712928" r:id="rId24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≥3,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не будет никакой гарантии, что оно справедливо при любых положительных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справедливо исследуемое неравенство. Однако если нам повезет и неравенство истинно, то это будет гарантировать справедливость и неравенства, но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140" w:dyaOrig="660">
          <v:shape id="_x0000_i1163" type="#_x0000_t75" style="width:156.9pt;height:33.3pt" o:ole="">
            <v:imagedata r:id="rId242" o:title=""/>
          </v:shape>
          <o:OLEObject Type="Embed" ProgID="Equation.3" ShapeID="_x0000_i1163" DrawAspect="Content" ObjectID="_1485712929" r:id="rId244"/>
        </w:objec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r w:rsidRPr="005C671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680" w:dyaOrig="660">
          <v:shape id="_x0000_i1164" type="#_x0000_t75" style="width:134.5pt;height:33.3pt" o:ole="">
            <v:imagedata r:id="rId245" o:title=""/>
          </v:shape>
          <o:OLEObject Type="Embed" ProgID="Equation.3" ShapeID="_x0000_i1164" DrawAspect="Content" ObjectID="_1485712930" r:id="rId24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+(-3) ≥ 2+2+2-3=3, что обосновывает исследуемое неравенство.</w:t>
      </w:r>
      <w:proofErr w:type="gramEnd"/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Заметим, что именно неравенство Коши, примененное к положительным числам </w:t>
      </w:r>
      <w:r w:rsidRPr="005C671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620" w:dyaOrig="660">
          <v:shape id="_x0000_i1165" type="#_x0000_t75" style="width:30.55pt;height:33.3pt" o:ole="">
            <v:imagedata r:id="rId247" o:title=""/>
          </v:shape>
          <o:OLEObject Type="Embed" ProgID="Equation.3" ShapeID="_x0000_i1165" DrawAspect="Content" ObjectID="_1485712931" r:id="rId248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дало соотношение </w:t>
      </w:r>
      <w:r w:rsidRPr="005C671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40" w:dyaOrig="660">
          <v:shape id="_x0000_i1166" type="#_x0000_t75" style="width:51.6pt;height:33.3pt" o:ole="">
            <v:imagedata r:id="rId249" o:title=""/>
          </v:shape>
          <o:OLEObject Type="Embed" ProgID="Equation.3" ShapeID="_x0000_i1166" DrawAspect="Content" ObjectID="_1485712932" r:id="rId25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12. Метод интерпретации или моделей</w:t>
      </w:r>
      <w:proofErr w:type="gramStart"/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Рассмотрим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неравенства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доказательство которых можно получить, используя хорошо известные неравенства треугольника. Вспомним, что для любых трех точек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соотношение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260">
          <v:shape id="_x0000_i1167" type="#_x0000_t75" style="width:12.25pt;height:12.9pt" o:ole="">
            <v:imagedata r:id="rId251" o:title=""/>
          </v:shape>
          <o:OLEObject Type="Embed" ProgID="Equation.3" ShapeID="_x0000_i1167" DrawAspect="Content" ObjectID="_1485712933" r:id="rId25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(А, С)≤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260">
          <v:shape id="_x0000_i1168" type="#_x0000_t75" style="width:12.25pt;height:12.9pt" o:ole="">
            <v:imagedata r:id="rId253" o:title=""/>
          </v:shape>
          <o:OLEObject Type="Embed" ProgID="Equation.3" ShapeID="_x0000_i1168" DrawAspect="Content" ObjectID="_1485712934" r:id="rId25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(А, В)+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260">
          <v:shape id="_x0000_i1169" type="#_x0000_t75" style="width:12.25pt;height:12.9pt" o:ole="">
            <v:imagedata r:id="rId253" o:title=""/>
          </v:shape>
          <o:OLEObject Type="Embed" ProgID="Equation.3" ShapeID="_x0000_i1169" DrawAspect="Content" ObjectID="_1485712935" r:id="rId25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(В, С), где символом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260">
          <v:shape id="_x0000_i1170" type="#_x0000_t75" style="width:12.25pt;height:12.9pt" o:ole="">
            <v:imagedata r:id="rId253" o:title=""/>
          </v:shape>
          <o:OLEObject Type="Embed" ProgID="Equation.3" ShapeID="_x0000_i1170" DrawAspect="Content" ObjectID="_1485712936" r:id="rId25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обозначено расстояние от точки М до точки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Пример 16: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Докажите, что для любых действительных чисел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а,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 неравенство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before="57" w:after="0" w:line="36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340" w:dyaOrig="460">
          <v:shape id="_x0000_i1171" type="#_x0000_t75" style="width:216.7pt;height:23.1pt" o:ole="">
            <v:imagedata r:id="rId257" o:title=""/>
          </v:shape>
          <o:OLEObject Type="Embed" ProgID="Equation.3" ShapeID="_x0000_i1171" DrawAspect="Content" ObjectID="_1485712937" r:id="rId258"/>
        </w:objec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38" w:firstLine="31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Доказательство.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в прямоугольной системе координат ХОУ точки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(0;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0),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В(2а; 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и 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А(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запишем для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172" type="#_x0000_t75" style="width:8.85pt;height:17pt" o:ole="">
            <v:imagedata r:id="rId54" o:title=""/>
          </v:shape>
          <o:OLEObject Type="Embed" ProgID="Equation.3" ShapeID="_x0000_i1172" DrawAspect="Content" ObjectID="_1485712938" r:id="rId25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не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равенство треугольника  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≤ОА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Более тонким средством (нежели неравенство треугольника) для получения замечательных неравен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сл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ужит теорема косинусов. Продемонстрируем ее «работу» при решении конкретных задач.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Пример 17</w:t>
      </w: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Докажите, что для любого действительного числа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справедливо неравенство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3840" w:dyaOrig="420">
          <v:shape id="_x0000_i1173" type="#_x0000_t75" style="width:192.25pt;height:21.05pt" o:ole="">
            <v:imagedata r:id="rId260" o:title=""/>
          </v:shape>
          <o:OLEObject Type="Embed" ProgID="Equation.3" ShapeID="_x0000_i1173" DrawAspect="Content" ObjectID="_1485712939" r:id="rId26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привожу такое доказательство.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два случая: а)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≤0; б)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0.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≤0, то 9 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3х </w:t>
      </w:r>
      <w:r w:rsidRPr="005C671F">
        <w:rPr>
          <w:rFonts w:ascii="Times New Roman" w:eastAsia="Times New Roman" w:hAnsi="Times New Roman" w:cs="Times New Roman"/>
          <w:iCs/>
          <w:position w:val="-6"/>
          <w:sz w:val="28"/>
          <w:szCs w:val="28"/>
          <w:lang w:eastAsia="ru-RU"/>
        </w:rPr>
        <w:object w:dxaOrig="560" w:dyaOrig="340">
          <v:shape id="_x0000_i1174" type="#_x0000_t75" style="width:27.85pt;height:17pt" o:ole="">
            <v:imagedata r:id="rId262" o:title=""/>
          </v:shape>
          <o:OLEObject Type="Embed" ProgID="Equation.3" ShapeID="_x0000_i1174" DrawAspect="Content" ObjectID="_1485712940" r:id="rId26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9; 16 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4х </w:t>
      </w:r>
      <w:r w:rsidRPr="005C671F">
        <w:rPr>
          <w:rFonts w:ascii="Times New Roman" w:eastAsia="Times New Roman" w:hAnsi="Times New Roman" w:cs="Times New Roman"/>
          <w:iCs/>
          <w:position w:val="-6"/>
          <w:sz w:val="28"/>
          <w:szCs w:val="28"/>
          <w:lang w:eastAsia="ru-RU"/>
        </w:rPr>
        <w:object w:dxaOrig="560" w:dyaOrig="340">
          <v:shape id="_x0000_i1175" type="#_x0000_t75" style="width:27.85pt;height:17pt" o:ole="">
            <v:imagedata r:id="rId264" o:title=""/>
          </v:shape>
          <o:OLEObject Type="Embed" ProgID="Equation.3" ShapeID="_x0000_i1175" DrawAspect="Content" ObjectID="_1485712941" r:id="rId26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16, а значит,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400" w:dyaOrig="420">
          <v:shape id="_x0000_i1176" type="#_x0000_t75" style="width:270.35pt;height:21.05pt" o:ole="">
            <v:imagedata r:id="rId266" o:title=""/>
          </v:shape>
          <o:OLEObject Type="Embed" ProgID="Equation.3" ShapeID="_x0000_i1176" DrawAspect="Content" ObjectID="_1485712942" r:id="rId26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Если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 0, то обратимся к геометрической модели: рассмот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рим прямоугольный треугольник АВС с катетами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АС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3;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СВ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4 и биссектрису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CD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прямого угла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причем обозначим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CD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Используя теорему косинусов, получаем: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AD= </w:t>
      </w:r>
      <w:r w:rsidRPr="005C671F">
        <w:rPr>
          <w:rFonts w:ascii="Times New Roman" w:eastAsia="Times New Roman" w:hAnsi="Times New Roman" w:cs="Times New Roman"/>
          <w:iCs/>
          <w:position w:val="-8"/>
          <w:sz w:val="28"/>
          <w:szCs w:val="28"/>
          <w:lang w:eastAsia="ru-RU"/>
        </w:rPr>
        <w:object w:dxaOrig="3680" w:dyaOrig="400">
          <v:shape id="_x0000_i1177" type="#_x0000_t75" style="width:184.1pt;height:20.4pt" o:ole="">
            <v:imagedata r:id="rId268" o:title=""/>
          </v:shape>
          <o:OLEObject Type="Embed" ProgID="Equation.3" ShapeID="_x0000_i1177" DrawAspect="Content" ObjectID="_1485712943" r:id="rId269"/>
        </w:objec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619" w:dyaOrig="420">
          <v:shape id="_x0000_i1178" type="#_x0000_t75" style="width:80.85pt;height:21.05pt" o:ole="">
            <v:imagedata r:id="rId270" o:title=""/>
          </v:shape>
          <o:OLEObject Type="Embed" ProgID="Equation.3" ShapeID="_x0000_i1178" DrawAspect="Content" ObjectID="_1485712944" r:id="rId27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480" w:dyaOrig="400">
          <v:shape id="_x0000_i1179" type="#_x0000_t75" style="width:173.9pt;height:20.4pt" o:ole="">
            <v:imagedata r:id="rId272" o:title=""/>
          </v:shape>
          <o:OLEObject Type="Embed" ProgID="Equation.3" ShapeID="_x0000_i1179" DrawAspect="Content" ObjectID="_1485712945" r:id="rId27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719" w:dyaOrig="420">
          <v:shape id="_x0000_i1180" type="#_x0000_t75" style="width:86.25pt;height:21.05pt" o:ole="">
            <v:imagedata r:id="rId274" o:title=""/>
          </v:shape>
          <o:OLEObject Type="Embed" ProgID="Equation.3" ShapeID="_x0000_i1180" DrawAspect="Content" ObjectID="_1485712946" r:id="rId27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Остается воспользоваться неравенствами треугольника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AD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учесть, что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1399" w:dyaOrig="400">
          <v:shape id="_x0000_i1181" type="#_x0000_t75" style="width:69.95pt;height:20.4pt" o:ole="">
            <v:imagedata r:id="rId276" o:title=""/>
          </v:shape>
          <o:OLEObject Type="Embed" ProgID="Equation.3" ShapeID="_x0000_i1181" DrawAspect="Content" ObjectID="_1485712947" r:id="rId27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5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iCs/>
          <w:position w:val="-4"/>
          <w:sz w:val="28"/>
          <w:szCs w:val="28"/>
          <w:lang w:eastAsia="ru-RU"/>
        </w:rPr>
        <w:object w:dxaOrig="220" w:dyaOrig="260">
          <v:shape id="_x0000_i1182" type="#_x0000_t75" style="width:11.55pt;height:12.9pt" o:ole="">
            <v:imagedata r:id="rId278" o:title=""/>
          </v:shape>
          <o:OLEObject Type="Embed" ProgID="Equation.3" ShapeID="_x0000_i1182" DrawAspect="Content" ObjectID="_1485712948" r:id="rId279"/>
        </w:objec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ABC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египетский).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14  Функционально – графические методы доказательство неравенств.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метод доказательства неравенств с помощью введения вспомогательных функций, с целью использования их свойств монотонности, т.е. возрастания или убывания, а также знание точек максимума, или минимума функции. Это позволяет сравнивать значение функции в различных точках области определения или на определенном промежутке.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18.</w:t>
      </w:r>
      <w:r w:rsidRPr="005C6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Доказать, что при 0&lt;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&lt;0,5 справедливо неравенство 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20">
          <v:shape id="_x0000_i1183" type="#_x0000_t75" style="width:18.35pt;height:30.55pt" o:ole="">
            <v:imagedata r:id="rId280" o:title=""/>
          </v:shape>
          <o:OLEObject Type="Embed" ProgID="Equation.3" ShapeID="_x0000_i1183" DrawAspect="Content" ObjectID="_1485712949" r:id="rId28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&gt;5.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Приводится доказательство.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функцию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где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)=2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20">
          <v:shape id="_x0000_i1184" type="#_x0000_t75" style="width:18.35pt;height:30.55pt" o:ole="">
            <v:imagedata r:id="rId280" o:title=""/>
          </v:shape>
          <o:OLEObject Type="Embed" ProgID="Equation.3" ShapeID="_x0000_i1184" DrawAspect="Content" ObjectID="_1485712950" r:id="rId282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найдем ее производную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00" w:dyaOrig="320">
          <v:shape id="_x0000_i1185" type="#_x0000_t75" style="width:14.95pt;height:15.6pt" o:ole="">
            <v:imagedata r:id="rId283" o:title=""/>
          </v:shape>
          <o:OLEObject Type="Embed" ProgID="Equation.3" ShapeID="_x0000_i1185" DrawAspect="Content" ObjectID="_1485712951" r:id="rId28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)= (2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20">
          <v:shape id="_x0000_i1186" type="#_x0000_t75" style="width:18.35pt;height:30.55pt" o:ole="">
            <v:imagedata r:id="rId280" o:title=""/>
          </v:shape>
          <o:OLEObject Type="Embed" ProgID="Equation.3" ShapeID="_x0000_i1186" DrawAspect="Content" ObjectID="_1485712952" r:id="rId285"/>
        </w:objec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0" w:dyaOrig="320">
          <v:shape id="_x0000_i1187" type="#_x0000_t75" style="width:11.55pt;height:15.6pt" o:ole="">
            <v:imagedata r:id="rId286" o:title=""/>
          </v:shape>
          <o:OLEObject Type="Embed" ProgID="Equation.3" ShapeID="_x0000_i1187" DrawAspect="Content" ObjectID="_1485712953" r:id="rId28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=(2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0" w:dyaOrig="320">
          <v:shape id="_x0000_i1188" type="#_x0000_t75" style="width:11.55pt;height:15.6pt" o:ole="">
            <v:imagedata r:id="rId288" o:title=""/>
          </v:shape>
          <o:OLEObject Type="Embed" ProgID="Equation.3" ShapeID="_x0000_i1188" DrawAspect="Content" ObjectID="_1485712954" r:id="rId289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=2-2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40" w:dyaOrig="660">
          <v:shape id="_x0000_i1189" type="#_x0000_t75" style="width:47.55pt;height:33.3pt" o:ole="">
            <v:imagedata r:id="rId290" o:title=""/>
          </v:shape>
          <o:OLEObject Type="Embed" ProgID="Equation.3" ShapeID="_x0000_i1189" DrawAspect="Content" ObjectID="_1485712955" r:id="rId29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Заметим, что </w:t>
      </w:r>
      <w:r w:rsidRPr="005C671F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00" w:dyaOrig="320">
          <v:shape id="_x0000_i1190" type="#_x0000_t75" style="width:14.95pt;height:15.6pt" o:ole="">
            <v:imagedata r:id="rId292" o:title=""/>
          </v:shape>
          <o:OLEObject Type="Embed" ProgID="Equation.3" ShapeID="_x0000_i1190" DrawAspect="Content" ObjectID="_1485712956" r:id="rId29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)&lt;0 при 0&lt;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&lt;1, значит, в частности, функция убывает на полуинтервале (0;0,5].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для любого х из интервала (0;0,5)  справедливо неравенство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)&gt;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(0,5). Но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(0,5)=5, значит на полуинтервале (0;0,5) выполняется неравенство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)&gt;5, что и требовалось доказать.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0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0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 Метод уменьшения числа переменных в неравенстве и понижения степени неравенства.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0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доказательстве неравенства из примера 33 был продемонстрирован способ уменьшения числа переменных, рассмотрение следующих двух примеров обогатит наши знания еще одним достижением того же.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19.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Докажите, что для любых положительных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а,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 неравенство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+с3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3а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с≥0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  <w:t xml:space="preserve">Мною приводится доказательство.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Разделим правую и левую части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неравенства на с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&gt; 0, а значит, и     с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0) и введем новые переменные: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191" type="#_x0000_t75" style="width:12.25pt;height:30.55pt" o:ole="">
            <v:imagedata r:id="rId294" o:title=""/>
          </v:shape>
          <o:OLEObject Type="Embed" ProgID="Equation.3" ShapeID="_x0000_i1191" DrawAspect="Content" ObjectID="_1485712957" r:id="rId29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192" type="#_x0000_t75" style="width:12.25pt;height:30.55pt" o:ole="">
            <v:imagedata r:id="rId296" o:title=""/>
          </v:shape>
          <o:OLEObject Type="Embed" ProgID="Equation.3" ShapeID="_x0000_i1192" DrawAspect="Content" ObjectID="_1485712958" r:id="rId297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v. В результате получим новое неравенство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before="14" w:after="0" w:line="360" w:lineRule="auto"/>
        <w:ind w:right="33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 v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+ 1-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v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uv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v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3uv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≥0;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&gt; 0,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равносильно доказательству исходного неравенства. Перепишем его левую часть в следующем виде: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proofErr w:type="spellStart"/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uv</w:t>
      </w:r>
      <w:proofErr w:type="spell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+ 1 - </w:t>
      </w:r>
      <w:proofErr w:type="spellStart"/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uv</w:t>
      </w:r>
      <w:proofErr w:type="spell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+ 2uv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v) 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3uv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≥0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4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введем новые переменные: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v и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v, причем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0,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0 и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≥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4у.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получили неравенство вида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·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4х)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+ 1)≥0, где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0, 0&lt;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≤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80" w:dyaOrig="619">
          <v:shape id="_x0000_i1193" type="#_x0000_t75" style="width:23.75pt;height:30.55pt" o:ole="">
            <v:imagedata r:id="rId298" o:title=""/>
          </v:shape>
          <o:OLEObject Type="Embed" ProgID="Equation.3" ShapeID="_x0000_i1193" DrawAspect="Content" ObjectID="_1485712959" r:id="rId299"/>
        </w:objec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чье обоснование позволит сделать вывод и о справедливости исход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неравенства. Существенными достижениями в результате сде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ланных преобразований явились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уменьшилось число переменных, а степень относительно переменного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оказалась равна единице. Преобразовав полученное неравенство к виду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(5 -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4х)· у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(х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-х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+ 1)≥0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введя в рассмотрение следующую вспомогательную функцию (считая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произвольным фиксированным положительным чис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лом) f(у) = (5-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4х) ·у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(х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 -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gramStart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+ 1) с областью определения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R,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заключить, что при любом фиксированном значении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графиком этой функции будет прямая.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ее наименьшее значение на отрезке [0;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80" w:dyaOrig="619">
          <v:shape id="_x0000_i1194" type="#_x0000_t75" style="width:23.75pt;height:30.55pt" o:ole="">
            <v:imagedata r:id="rId298" o:title=""/>
          </v:shape>
          <o:OLEObject Type="Embed" ProgID="Equation.3" ShapeID="_x0000_i1194" DrawAspect="Content" ObjectID="_1485712960" r:id="rId300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достигается на одном из его концов. Однако легко найти f(0) =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proofErr w:type="gramEnd"/>
      <w:r w:rsidRPr="005C671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(х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+ 1) и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80" w:dyaOrig="619">
          <v:shape id="_x0000_i1195" type="#_x0000_t75" style="width:23.75pt;height:30.55pt" o:ole="">
            <v:imagedata r:id="rId298" o:title=""/>
          </v:shape>
          <o:OLEObject Type="Embed" ProgID="Equation.3" ShapeID="_x0000_i1195" DrawAspect="Content" ObjectID="_1485712961" r:id="rId301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80" w:dyaOrig="619">
          <v:shape id="_x0000_i1196" type="#_x0000_t75" style="width:23.75pt;height:30.55pt" o:ole="">
            <v:imagedata r:id="rId298" o:title=""/>
          </v:shape>
          <o:OLEObject Type="Embed" ProgID="Equation.3" ShapeID="_x0000_i1196" DrawAspect="Content" ObjectID="_1485712962" r:id="rId302"/>
        </w:objec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(х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-2)</w:t>
      </w:r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значит, убедиться, что и f(0)≥0, и f(</w:t>
      </w:r>
      <w:r w:rsidRPr="005C671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80" w:dyaOrig="619">
          <v:shape id="_x0000_i1197" type="#_x0000_t75" style="width:23.75pt;height:30.55pt" o:ole="">
            <v:imagedata r:id="rId298" o:title=""/>
          </v:shape>
          <o:OLEObject Type="Embed" ProgID="Equation.3" ShapeID="_x0000_i1197" DrawAspect="Content" ObjectID="_1485712963" r:id="rId303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)≥0, что и доказывает истинность исходного неравенства. </w:t>
      </w:r>
    </w:p>
    <w:p w:rsidR="005C671F" w:rsidRPr="005C671F" w:rsidRDefault="005C671F" w:rsidP="005C671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671F" w:rsidRPr="005C671F" w:rsidRDefault="005C671F" w:rsidP="005C671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67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16.Доказательство неравенств» в школьном курсе математики.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базовом уровне задачи на доказательства неравен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встр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ечаются в учебнике Ю.Н. Макарычева «Алгебра 8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в теме «Числовые неравенства и их свойства». Я рассматривала применение темы проекта в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Куркентской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школе им. Рагимова. 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материала начинается с определения понятий меньше и больше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Введенное определение является опорным при доказательстве свойств числовых неравенств и при выполнении упражнений на доказательства неравенств. Доказательства неравен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оводятся при помощи сравнения с нулем разности их левой и правой частей.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рассматриваются неравенства, доказанные с использованием основных свойств, доказанных сразу, а так же, что очень важно, я рассматриваю задачи на оценивание значений выражений. В дальнейшем приобретенные навыки доказательства неравенств находят применение при рассмотрении общих свойств функций.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профильной школе, в учебнике А.Г. Мордковича, П.В. Семенова тема «Доказательство неравенств» затрагивается в 10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изучении темы «Множество действительных чисел» при рассмотрении числовых неравенств.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основного способа сравнения действительных чисел я использую определение: «Говорят, что действительное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больше (меньше) действительного числа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их разность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положительное (отрицательное) число».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Пишут: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речь идет о положительных, отрицательных числах, строгих и нестрогих неравенствах.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Приводятся основные свойства числовых неравенств, свойство транзитивности доказывается. Говорится об основанных идеях доказательства неравенств.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здесь я показываю, что первая идея - составить разность левой и правой части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неравенства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вычислить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получится  положительное или отрицательное. Вторая идея – для доказательства нового свойства использовать уже известные свойства.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примеров доказываются некоторые неравенства, которые являются опорными для доказательства других неравенств: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Пусть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положительные числа 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Доказать, что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/а &lt; 1/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Пусть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положительное число. Доказать,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а+1/а ≥2.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обращается на неравенство Коши: «Пусть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неотрицательные числа. Доказать, что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)/2 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198" type="#_x0000_t75" style="width:24.45pt;height:18.35pt" o:ole="">
            <v:imagedata r:id="rId14" o:title=""/>
          </v:shape>
          <o:OLEObject Type="Embed" ProgID="Equation.3" ShapeID="_x0000_i1198" DrawAspect="Content" ObjectID="_1485712964" r:id="rId304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дается геометрическое истолкование неравенства Коши: в прямоугольном треугольнике, длина медианы, проведенная к гипотенузе (т.е. 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)/2), не меньше длины высоты, проведенной к гипотенузе (т.е. 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199" type="#_x0000_t75" style="width:24.45pt;height:18.35pt" o:ole="">
            <v:imagedata r:id="rId14" o:title=""/>
          </v:shape>
          <o:OLEObject Type="Embed" ProgID="Equation.3" ShapeID="_x0000_i1199" DrawAspect="Content" ObjectID="_1485712965" r:id="rId305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 помощью свойств числовых неравенств мы сравниваем  действительные числа по величине, оцениваются результаты. 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Доказательство неравенств с помощью производной основывается на теореме об условии постоянства функции. Теорема приводится без доказательства, а затем рассматривается решение примеров.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Дидактического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эту тему дано достаточно.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учебнике А.Г. Мордковича, П.В. Семенова «Алгебра и начало анализа» 11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профильный уровень тема раскрывается исчерпывающим, доступным образом. Показано, как доказываются неравенства с помощью определения. Для доказательства неравенства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&gt;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заданном множестве значений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составить разность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убедится, что она положительна при заданных значениях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рассматривается синтетический метод доказательства неравенств. Суть этого метода заключается в том, что</w:t>
      </w:r>
      <w:r w:rsidRPr="005C671F">
        <w:rPr>
          <w:rFonts w:ascii="Times New Roman CYR" w:eastAsia="Times New Roman" w:hAnsi="Times New Roman CYR" w:cs="Times New Roman CYR"/>
          <w:sz w:val="19"/>
          <w:szCs w:val="19"/>
          <w:lang w:eastAsia="ru-RU"/>
        </w:rPr>
        <w:t xml:space="preserve">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 помощью ряда преобразований доказываемое неравенство выводят из некоторых известных </w:t>
      </w:r>
      <w:r w:rsidRPr="005C67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(опорных)</w:t>
      </w:r>
      <w:r w:rsidRPr="005C67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неравенств. В качестве </w:t>
      </w:r>
      <w:proofErr w:type="gramStart"/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опорных</w:t>
      </w:r>
      <w:proofErr w:type="gramEnd"/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я ис</w:t>
      </w:r>
      <w:r w:rsidRPr="005C671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 xml:space="preserve">пользовала, например, такие неравенства: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а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 0;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before="148" w:after="0" w:line="36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(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a+b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)/2 ≥</w:t>
      </w:r>
      <w:r w:rsidRPr="005C671F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500" w:dyaOrig="360">
          <v:shape id="_x0000_i1200" type="#_x0000_t75" style="width:24.45pt;height:18.35pt" o:ole="">
            <v:imagedata r:id="rId14" o:title=""/>
          </v:shape>
          <o:OLEObject Type="Embed" ProgID="Equation.3" ShapeID="_x0000_i1200" DrawAspect="Content" ObjectID="_1485712966" r:id="rId306"/>
        </w:objec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a≥0, b≥0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(a/b +b/a) ≥ 2,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&gt;0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г) |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 ≤ 1, |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| ≤ 1.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раскрывается доказательство неравенств методом от противного. Здесь снова красной нитью проходит противоречия с неравенством Коши, используются, что квадрат любого действительного числа положителен, тригонометрические преобразования и основные тригонометрические неравенства.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Математическая индукция рассматривалась учениками в 10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11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идет ее применение к доказательству неравенств, причем используются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неравенства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доказанные в 10 классе.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 – графические методы доказательства неравенств так же рассматриваются на примерах. Опора идет на хорошо отработанные в 10 классе знания тригонометрических функций их свойств, преобразование тригонометрических выражений, применение производной к исследованию функций.</w:t>
      </w:r>
    </w:p>
    <w:p w:rsidR="005C671F" w:rsidRPr="005C671F" w:rsidRDefault="005C671F" w:rsidP="005C67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рассматривается на конкретных примерах. Дидактический материал дан достаточно широко, как всегда задачи разного уровня, требующие творческого подхода.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                                                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5C671F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                                         Заключение.</w:t>
      </w:r>
    </w:p>
    <w:p w:rsidR="005C671F" w:rsidRPr="005C671F" w:rsidRDefault="005C671F" w:rsidP="005C671F">
      <w:pPr>
        <w:widowControl w:val="0"/>
        <w:autoSpaceDE w:val="0"/>
        <w:autoSpaceDN w:val="0"/>
        <w:adjustRightInd w:val="0"/>
        <w:spacing w:after="0" w:line="360" w:lineRule="auto"/>
        <w:ind w:right="139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>Рассматриваемая тема: «Методы доказательства алгебраических тождеств и неравенств» направлена на устранение существующей в школьном курсе математики резкой диспропорции между  решением тождеств и неравенств и их доказательством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,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и, что особенно важно, доказательство тождеств и неравенств – один из важнейших видов математической деятельности, тогда как решение тождеств и неравенств – «привилегия» именно школьной математики, весьма далеко – за исключением, пожалуй, простейших случаев – отстоящих от математики как науки.</w:t>
      </w:r>
    </w:p>
    <w:p w:rsidR="005C671F" w:rsidRPr="005C671F" w:rsidRDefault="005C671F" w:rsidP="005C67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  Понятно, что доказательство неравенств как задача сложнее, чем усвоение алгоритмов решения простых неравенств – доказательство обычно основано на эвристике, а не на алгоритмах. </w:t>
      </w:r>
      <w:proofErr w:type="gram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Поэтому в основной школе принято рассматривать лишь неравенство Коши между средними арифметическим и геометрическим и следствие о сумме взаимно обратных чисел, хотя в рамках содержания обучения основной школы вполне можно рассматривать соответствующие неравенства и для средних гармонического и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квадратического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– их доказательства вполне </w:t>
      </w:r>
      <w:proofErr w:type="spellStart"/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алгоритмичны</w:t>
      </w:r>
      <w:proofErr w:type="spellEnd"/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</w:t>
      </w:r>
      <w:proofErr w:type="gramEnd"/>
      <w:r w:rsidRPr="005C671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Но в профильном курсе ознакомление учащихся с самой задачей доказательства неравенств и с применяемыми методами рассуждений представляется в настоящее время совершено необходимым.   </w:t>
      </w:r>
      <w:r w:rsidRPr="005C67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учащимся при решении задач перейти с уровня формально – оперативных умений, на более высокий уровень, позволяющий строить логические цели рассуждения; делать выводы о выборе решения, анализировать и оценивать полученные результаты.</w:t>
      </w:r>
    </w:p>
    <w:p w:rsidR="006133D2" w:rsidRDefault="006133D2"/>
    <w:sectPr w:rsidR="006133D2" w:rsidSect="00AD6C62">
      <w:headerReference w:type="even" r:id="rId307"/>
      <w:headerReference w:type="default" r:id="rId308"/>
      <w:footerReference w:type="even" r:id="rId309"/>
      <w:footerReference w:type="default" r:id="rId310"/>
      <w:headerReference w:type="first" r:id="rId311"/>
      <w:footerReference w:type="first" r:id="rId3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8B" w:rsidRDefault="000D748B" w:rsidP="00AD6C62">
      <w:pPr>
        <w:spacing w:after="0" w:line="240" w:lineRule="auto"/>
      </w:pPr>
      <w:r>
        <w:separator/>
      </w:r>
    </w:p>
  </w:endnote>
  <w:endnote w:type="continuationSeparator" w:id="0">
    <w:p w:rsidR="000D748B" w:rsidRDefault="000D748B" w:rsidP="00AD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1F" w:rsidRDefault="005C67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1F" w:rsidRDefault="005C671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1F" w:rsidRDefault="005C67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8B" w:rsidRDefault="000D748B" w:rsidP="00AD6C62">
      <w:pPr>
        <w:spacing w:after="0" w:line="240" w:lineRule="auto"/>
      </w:pPr>
      <w:r>
        <w:separator/>
      </w:r>
    </w:p>
  </w:footnote>
  <w:footnote w:type="continuationSeparator" w:id="0">
    <w:p w:rsidR="000D748B" w:rsidRDefault="000D748B" w:rsidP="00AD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005525"/>
      <w:docPartObj>
        <w:docPartGallery w:val="Page Numbers (Top of Page)"/>
        <w:docPartUnique/>
      </w:docPartObj>
    </w:sdtPr>
    <w:sdtContent>
      <w:p w:rsidR="005C671F" w:rsidRDefault="005C67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DAD">
          <w:rPr>
            <w:noProof/>
          </w:rPr>
          <w:t>30</w:t>
        </w:r>
        <w:r>
          <w:fldChar w:fldCharType="end"/>
        </w:r>
      </w:p>
    </w:sdtContent>
  </w:sdt>
  <w:p w:rsidR="005C671F" w:rsidRDefault="005C671F">
    <w:pPr>
      <w:pStyle w:val="a7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1F" w:rsidRDefault="005C671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1F" w:rsidRDefault="005C671F" w:rsidP="00AD6C62">
    <w:pPr>
      <w:pStyle w:val="a7"/>
      <w:rPr>
        <w:color w:val="365F91" w:themeColor="accent1" w:themeShade="BF"/>
      </w:rPr>
    </w:pPr>
    <w:r>
      <w:rPr>
        <w:noProof/>
        <w:color w:val="4F81BD" w:themeColor="accent1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A99128" wp14:editId="7232834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041530" cy="1003564"/>
              <wp:effectExtent l="0" t="57150" r="35170" b="25136"/>
              <wp:wrapNone/>
              <wp:docPr id="63" name="Группа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1530" cy="1003564"/>
                        <a:chOff x="0" y="-40192"/>
                        <a:chExt cx="4041530" cy="1003564"/>
                      </a:xfrm>
                    </wpg:grpSpPr>
                    <wps:wsp>
                      <wps:cNvPr id="57" name="Straight Connector 57"/>
                      <wps:cNvCnPr/>
                      <wps:spPr>
                        <a:xfrm flipV="1">
                          <a:off x="459084" y="-40192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Oval 62"/>
                      <wps:cNvSpPr/>
                      <wps:spPr>
                        <a:xfrm>
                          <a:off x="0" y="50242"/>
                          <a:ext cx="1014730" cy="91313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Righ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id="Группа 63" o:spid="_x0000_s1026" style="position:absolute;margin-left:0;margin-top:0;width:318.25pt;height:79pt;z-index:251659264;mso-width-percent:500;mso-height-percent:1000;mso-position-horizontal:left;mso-position-horizontal-relative:page;mso-position-vertical:top;mso-position-vertical-relative:page;mso-width-percent:500;mso-height-percent:1000;mso-width-relative:margin;mso-height-relative:top-margin-area" coordorigin=",-401" coordsize="40415,1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">
              <v:line id="Straight Connector 57" o:spid="_x0000_s1027" style="position:absolute;flip:y;visibility:visible;mso-wrap-style:square" from="4590,-401" to="40415,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e6R8UAAADbAAAADwAAAGRycy9kb3ducmV2LnhtbESP3WrCQBSE74W+w3IK3ohuYmmV1FWK&#10;qGiLBX8e4JA9+SHZsyG7avr2bkHwcpiZb5jZojO1uFLrSssK4lEEgji1uuRcwfm0Hk5BOI+ssbZM&#10;Cv7IwWL+0pthou2ND3Q9+lwECLsEFRTeN4mULi3IoBvZhjh4mW0N+iDbXOoWbwFuajmOog9psOSw&#10;UGBDy4LS6ngxCqr9IMvqt328+8WfLN5Q9b0dr5Tqv3ZfnyA8df4ZfrS3WsH7BP6/h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/e6R8UAAADbAAAADwAAAAAAAAAA&#10;AAAAAAChAgAAZHJzL2Rvd25yZXYueG1sUEsFBgAAAAAEAAQA+QAAAJMDAAAAAA==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62" o:spid="_x0000_s1028" style="position:absolute;top:502;width:10147;height:9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Gc8MA&#10;AADbAAAADwAAAGRycy9kb3ducmV2LnhtbESPQYvCMBSE7wv+h/AEb2uqQlerUUSQ6kFhVfD6bJ5t&#10;sXkpTdT6742wsMdhZr5hZovWVOJBjSstKxj0IxDEmdUl5wpOx/X3GITzyBory6TgRQ4W887XDBNt&#10;n/xLj4PPRYCwS1BB4X2dSOmyggy6vq2Jg3e1jUEfZJNL3eAzwE0lh1EUS4Mlh4UCa1oVlN0Od6Ng&#10;v0v3+iLPkzRuV8vBzzjdbEcjpXrddjkF4an1/+G/9kYriIfw+RJ+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vGc8MAAADbAAAADwAAAAAAAAAAAAAAAACYAgAAZHJzL2Rv&#10;d25yZXYueG1sUEsFBgAAAAAEAAQA9QAAAIgD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</w:p>
  <w:p w:rsidR="005C671F" w:rsidRDefault="005C67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5A1"/>
    <w:multiLevelType w:val="hybridMultilevel"/>
    <w:tmpl w:val="882C7C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17F4B"/>
    <w:multiLevelType w:val="hybridMultilevel"/>
    <w:tmpl w:val="D576C416"/>
    <w:lvl w:ilvl="0" w:tplc="7BDAFB2A">
      <w:start w:val="2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8669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Times New Roman CYR" w:eastAsia="Times New Roman" w:hAnsi="Times New Roman CYR" w:cs="Times New Roman CYR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17B63"/>
    <w:multiLevelType w:val="hybridMultilevel"/>
    <w:tmpl w:val="D1E03F20"/>
    <w:lvl w:ilvl="0" w:tplc="0419000F">
      <w:start w:val="1"/>
      <w:numFmt w:val="decimal"/>
      <w:lvlText w:val="%1."/>
      <w:lvlJc w:val="left"/>
      <w:pPr>
        <w:ind w:left="1603" w:hanging="360"/>
      </w:pPr>
    </w:lvl>
    <w:lvl w:ilvl="1" w:tplc="04190019" w:tentative="1">
      <w:start w:val="1"/>
      <w:numFmt w:val="lowerLetter"/>
      <w:lvlText w:val="%2."/>
      <w:lvlJc w:val="left"/>
      <w:pPr>
        <w:ind w:left="2323" w:hanging="360"/>
      </w:pPr>
    </w:lvl>
    <w:lvl w:ilvl="2" w:tplc="0419001B" w:tentative="1">
      <w:start w:val="1"/>
      <w:numFmt w:val="lowerRoman"/>
      <w:lvlText w:val="%3."/>
      <w:lvlJc w:val="right"/>
      <w:pPr>
        <w:ind w:left="3043" w:hanging="180"/>
      </w:pPr>
    </w:lvl>
    <w:lvl w:ilvl="3" w:tplc="0419000F" w:tentative="1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4483" w:hanging="360"/>
      </w:pPr>
    </w:lvl>
    <w:lvl w:ilvl="5" w:tplc="0419001B" w:tentative="1">
      <w:start w:val="1"/>
      <w:numFmt w:val="lowerRoman"/>
      <w:lvlText w:val="%6."/>
      <w:lvlJc w:val="right"/>
      <w:pPr>
        <w:ind w:left="5203" w:hanging="180"/>
      </w:pPr>
    </w:lvl>
    <w:lvl w:ilvl="6" w:tplc="0419000F" w:tentative="1">
      <w:start w:val="1"/>
      <w:numFmt w:val="decimal"/>
      <w:lvlText w:val="%7."/>
      <w:lvlJc w:val="left"/>
      <w:pPr>
        <w:ind w:left="5923" w:hanging="360"/>
      </w:pPr>
    </w:lvl>
    <w:lvl w:ilvl="7" w:tplc="04190019" w:tentative="1">
      <w:start w:val="1"/>
      <w:numFmt w:val="lowerLetter"/>
      <w:lvlText w:val="%8."/>
      <w:lvlJc w:val="left"/>
      <w:pPr>
        <w:ind w:left="6643" w:hanging="360"/>
      </w:pPr>
    </w:lvl>
    <w:lvl w:ilvl="8" w:tplc="041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">
    <w:nsid w:val="22500115"/>
    <w:multiLevelType w:val="hybridMultilevel"/>
    <w:tmpl w:val="25C8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47C75"/>
    <w:multiLevelType w:val="hybridMultilevel"/>
    <w:tmpl w:val="0ACA4062"/>
    <w:lvl w:ilvl="0" w:tplc="5B7041C2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E480A"/>
    <w:multiLevelType w:val="hybridMultilevel"/>
    <w:tmpl w:val="2ECC8DF0"/>
    <w:lvl w:ilvl="0" w:tplc="1328556A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5C403E"/>
    <w:multiLevelType w:val="hybridMultilevel"/>
    <w:tmpl w:val="BD307650"/>
    <w:lvl w:ilvl="0" w:tplc="041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7">
    <w:nsid w:val="5AEA7FF7"/>
    <w:multiLevelType w:val="hybridMultilevel"/>
    <w:tmpl w:val="E59C58FC"/>
    <w:lvl w:ilvl="0" w:tplc="04190005">
      <w:start w:val="1"/>
      <w:numFmt w:val="bullet"/>
      <w:lvlText w:val=""/>
      <w:lvlJc w:val="left"/>
      <w:pPr>
        <w:ind w:left="16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8">
    <w:nsid w:val="63F621D4"/>
    <w:multiLevelType w:val="hybridMultilevel"/>
    <w:tmpl w:val="04EAE810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9">
    <w:nsid w:val="772E74C7"/>
    <w:multiLevelType w:val="hybridMultilevel"/>
    <w:tmpl w:val="D124EBFC"/>
    <w:lvl w:ilvl="0" w:tplc="B308D472">
      <w:start w:val="15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BF3D99"/>
    <w:multiLevelType w:val="hybridMultilevel"/>
    <w:tmpl w:val="B8760430"/>
    <w:lvl w:ilvl="0" w:tplc="0419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FE"/>
    <w:rsid w:val="00065479"/>
    <w:rsid w:val="000D748B"/>
    <w:rsid w:val="000E7476"/>
    <w:rsid w:val="001E07A0"/>
    <w:rsid w:val="003B0DAD"/>
    <w:rsid w:val="0054080E"/>
    <w:rsid w:val="005C671F"/>
    <w:rsid w:val="006133D2"/>
    <w:rsid w:val="00627400"/>
    <w:rsid w:val="00AD6C62"/>
    <w:rsid w:val="00CE75CC"/>
    <w:rsid w:val="00D3108D"/>
    <w:rsid w:val="00D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671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C67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FF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D5FFE"/>
    <w:rPr>
      <w:rFonts w:eastAsiaTheme="minorEastAsia"/>
      <w:lang w:eastAsia="ru-RU"/>
    </w:rPr>
  </w:style>
  <w:style w:type="paragraph" w:styleId="a5">
    <w:name w:val="Balloon Text"/>
    <w:basedOn w:val="a"/>
    <w:link w:val="a6"/>
    <w:unhideWhenUsed/>
    <w:rsid w:val="00DD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D5F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6C62"/>
  </w:style>
  <w:style w:type="paragraph" w:styleId="a9">
    <w:name w:val="footer"/>
    <w:basedOn w:val="a"/>
    <w:link w:val="aa"/>
    <w:unhideWhenUsed/>
    <w:rsid w:val="00AD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D6C62"/>
  </w:style>
  <w:style w:type="paragraph" w:styleId="ab">
    <w:name w:val="Title"/>
    <w:basedOn w:val="a"/>
    <w:next w:val="a"/>
    <w:link w:val="ac"/>
    <w:uiPriority w:val="10"/>
    <w:qFormat/>
    <w:rsid w:val="00CE7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E7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CE75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CE7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5C67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C67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C671F"/>
  </w:style>
  <w:style w:type="paragraph" w:styleId="af">
    <w:name w:val="Normal (Web)"/>
    <w:basedOn w:val="a"/>
    <w:rsid w:val="005C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C6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5C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">
    <w:name w:val="over"/>
    <w:basedOn w:val="a"/>
    <w:rsid w:val="005C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2">
    <w:name w:val="sp2"/>
    <w:basedOn w:val="a0"/>
    <w:rsid w:val="005C671F"/>
  </w:style>
  <w:style w:type="character" w:customStyle="1" w:styleId="21">
    <w:name w:val="2"/>
    <w:basedOn w:val="a0"/>
    <w:rsid w:val="005C671F"/>
  </w:style>
  <w:style w:type="character" w:customStyle="1" w:styleId="cp2">
    <w:name w:val="cp2"/>
    <w:basedOn w:val="a0"/>
    <w:rsid w:val="005C671F"/>
  </w:style>
  <w:style w:type="character" w:customStyle="1" w:styleId="over1">
    <w:name w:val="over1"/>
    <w:basedOn w:val="a0"/>
    <w:rsid w:val="005C671F"/>
  </w:style>
  <w:style w:type="character" w:styleId="af1">
    <w:name w:val="Emphasis"/>
    <w:qFormat/>
    <w:rsid w:val="005C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671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C67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FF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D5FFE"/>
    <w:rPr>
      <w:rFonts w:eastAsiaTheme="minorEastAsia"/>
      <w:lang w:eastAsia="ru-RU"/>
    </w:rPr>
  </w:style>
  <w:style w:type="paragraph" w:styleId="a5">
    <w:name w:val="Balloon Text"/>
    <w:basedOn w:val="a"/>
    <w:link w:val="a6"/>
    <w:unhideWhenUsed/>
    <w:rsid w:val="00DD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D5F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6C62"/>
  </w:style>
  <w:style w:type="paragraph" w:styleId="a9">
    <w:name w:val="footer"/>
    <w:basedOn w:val="a"/>
    <w:link w:val="aa"/>
    <w:unhideWhenUsed/>
    <w:rsid w:val="00AD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D6C62"/>
  </w:style>
  <w:style w:type="paragraph" w:styleId="ab">
    <w:name w:val="Title"/>
    <w:basedOn w:val="a"/>
    <w:next w:val="a"/>
    <w:link w:val="ac"/>
    <w:uiPriority w:val="10"/>
    <w:qFormat/>
    <w:rsid w:val="00CE7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E7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CE75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CE7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5C67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C67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C671F"/>
  </w:style>
  <w:style w:type="paragraph" w:styleId="af">
    <w:name w:val="Normal (Web)"/>
    <w:basedOn w:val="a"/>
    <w:rsid w:val="005C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C6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5C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">
    <w:name w:val="over"/>
    <w:basedOn w:val="a"/>
    <w:rsid w:val="005C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2">
    <w:name w:val="sp2"/>
    <w:basedOn w:val="a0"/>
    <w:rsid w:val="005C671F"/>
  </w:style>
  <w:style w:type="character" w:customStyle="1" w:styleId="21">
    <w:name w:val="2"/>
    <w:basedOn w:val="a0"/>
    <w:rsid w:val="005C671F"/>
  </w:style>
  <w:style w:type="character" w:customStyle="1" w:styleId="cp2">
    <w:name w:val="cp2"/>
    <w:basedOn w:val="a0"/>
    <w:rsid w:val="005C671F"/>
  </w:style>
  <w:style w:type="character" w:customStyle="1" w:styleId="over1">
    <w:name w:val="over1"/>
    <w:basedOn w:val="a0"/>
    <w:rsid w:val="005C671F"/>
  </w:style>
  <w:style w:type="character" w:styleId="af1">
    <w:name w:val="Emphasis"/>
    <w:qFormat/>
    <w:rsid w:val="005C67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99" Type="http://schemas.openxmlformats.org/officeDocument/2006/relationships/oleObject" Target="embeddings/oleObject169.bin"/><Relationship Id="rId303" Type="http://schemas.openxmlformats.org/officeDocument/2006/relationships/oleObject" Target="embeddings/oleObject173.bin"/><Relationship Id="rId21" Type="http://schemas.openxmlformats.org/officeDocument/2006/relationships/oleObject" Target="embeddings/oleObject6.bin"/><Relationship Id="rId42" Type="http://schemas.openxmlformats.org/officeDocument/2006/relationships/image" Target="media/image15.wmf"/><Relationship Id="rId63" Type="http://schemas.openxmlformats.org/officeDocument/2006/relationships/oleObject" Target="embeddings/oleObject32.bin"/><Relationship Id="rId84" Type="http://schemas.openxmlformats.org/officeDocument/2006/relationships/image" Target="media/image32.wmf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91.bin"/><Relationship Id="rId170" Type="http://schemas.openxmlformats.org/officeDocument/2006/relationships/oleObject" Target="embeddings/oleObject99.bin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17.bin"/><Relationship Id="rId226" Type="http://schemas.openxmlformats.org/officeDocument/2006/relationships/image" Target="media/image89.wmf"/><Relationship Id="rId247" Type="http://schemas.openxmlformats.org/officeDocument/2006/relationships/image" Target="media/image99.wmf"/><Relationship Id="rId107" Type="http://schemas.openxmlformats.org/officeDocument/2006/relationships/image" Target="media/image40.wmf"/><Relationship Id="rId268" Type="http://schemas.openxmlformats.org/officeDocument/2006/relationships/image" Target="media/image108.wmf"/><Relationship Id="rId289" Type="http://schemas.openxmlformats.org/officeDocument/2006/relationships/oleObject" Target="embeddings/oleObject164.bin"/><Relationship Id="rId11" Type="http://schemas.openxmlformats.org/officeDocument/2006/relationships/image" Target="media/image3.wmf"/><Relationship Id="rId32" Type="http://schemas.openxmlformats.org/officeDocument/2006/relationships/image" Target="media/image10.wmf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3.bin"/><Relationship Id="rId149" Type="http://schemas.openxmlformats.org/officeDocument/2006/relationships/oleObject" Target="embeddings/oleObject85.bin"/><Relationship Id="rId314" Type="http://schemas.openxmlformats.org/officeDocument/2006/relationships/glossaryDocument" Target="glossary/document.xml"/><Relationship Id="rId5" Type="http://schemas.openxmlformats.org/officeDocument/2006/relationships/settings" Target="settings.xml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92.bin"/><Relationship Id="rId181" Type="http://schemas.openxmlformats.org/officeDocument/2006/relationships/image" Target="media/image69.wmf"/><Relationship Id="rId216" Type="http://schemas.openxmlformats.org/officeDocument/2006/relationships/oleObject" Target="embeddings/oleObject124.bin"/><Relationship Id="rId237" Type="http://schemas.openxmlformats.org/officeDocument/2006/relationships/oleObject" Target="embeddings/oleObject135.bin"/><Relationship Id="rId258" Type="http://schemas.openxmlformats.org/officeDocument/2006/relationships/oleObject" Target="embeddings/oleObject147.bin"/><Relationship Id="rId279" Type="http://schemas.openxmlformats.org/officeDocument/2006/relationships/oleObject" Target="embeddings/oleObject158.bin"/><Relationship Id="rId22" Type="http://schemas.openxmlformats.org/officeDocument/2006/relationships/image" Target="media/image8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4.wmf"/><Relationship Id="rId118" Type="http://schemas.openxmlformats.org/officeDocument/2006/relationships/image" Target="media/image43.wmf"/><Relationship Id="rId139" Type="http://schemas.openxmlformats.org/officeDocument/2006/relationships/oleObject" Target="embeddings/oleObject79.bin"/><Relationship Id="rId290" Type="http://schemas.openxmlformats.org/officeDocument/2006/relationships/image" Target="media/image118.wmf"/><Relationship Id="rId304" Type="http://schemas.openxmlformats.org/officeDocument/2006/relationships/oleObject" Target="embeddings/oleObject174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6.bin"/><Relationship Id="rId171" Type="http://schemas.openxmlformats.org/officeDocument/2006/relationships/image" Target="media/image64.wmf"/><Relationship Id="rId192" Type="http://schemas.openxmlformats.org/officeDocument/2006/relationships/image" Target="media/image74.wmf"/><Relationship Id="rId206" Type="http://schemas.openxmlformats.org/officeDocument/2006/relationships/image" Target="media/image81.wmf"/><Relationship Id="rId227" Type="http://schemas.openxmlformats.org/officeDocument/2006/relationships/oleObject" Target="embeddings/oleObject130.bin"/><Relationship Id="rId248" Type="http://schemas.openxmlformats.org/officeDocument/2006/relationships/oleObject" Target="embeddings/oleObject141.bin"/><Relationship Id="rId269" Type="http://schemas.openxmlformats.org/officeDocument/2006/relationships/oleObject" Target="embeddings/oleObject153.bin"/><Relationship Id="rId12" Type="http://schemas.openxmlformats.org/officeDocument/2006/relationships/image" Target="media/image4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0.bin"/><Relationship Id="rId129" Type="http://schemas.openxmlformats.org/officeDocument/2006/relationships/image" Target="media/image48.wmf"/><Relationship Id="rId280" Type="http://schemas.openxmlformats.org/officeDocument/2006/relationships/image" Target="media/image114.wmf"/><Relationship Id="rId315" Type="http://schemas.openxmlformats.org/officeDocument/2006/relationships/theme" Target="theme/theme1.xml"/><Relationship Id="rId54" Type="http://schemas.openxmlformats.org/officeDocument/2006/relationships/image" Target="media/image20.wmf"/><Relationship Id="rId75" Type="http://schemas.openxmlformats.org/officeDocument/2006/relationships/image" Target="media/image29.wmf"/><Relationship Id="rId96" Type="http://schemas.openxmlformats.org/officeDocument/2006/relationships/oleObject" Target="embeddings/oleObject53.bin"/><Relationship Id="rId140" Type="http://schemas.openxmlformats.org/officeDocument/2006/relationships/image" Target="media/image53.wmf"/><Relationship Id="rId161" Type="http://schemas.openxmlformats.org/officeDocument/2006/relationships/image" Target="media/image61.wmf"/><Relationship Id="rId182" Type="http://schemas.openxmlformats.org/officeDocument/2006/relationships/oleObject" Target="embeddings/oleObject105.bin"/><Relationship Id="rId217" Type="http://schemas.openxmlformats.org/officeDocument/2006/relationships/image" Target="media/image85.wmf"/><Relationship Id="rId6" Type="http://schemas.openxmlformats.org/officeDocument/2006/relationships/webSettings" Target="webSettings.xml"/><Relationship Id="rId238" Type="http://schemas.openxmlformats.org/officeDocument/2006/relationships/image" Target="media/image95.wmf"/><Relationship Id="rId259" Type="http://schemas.openxmlformats.org/officeDocument/2006/relationships/oleObject" Target="embeddings/oleObject148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68.bin"/><Relationship Id="rId270" Type="http://schemas.openxmlformats.org/officeDocument/2006/relationships/image" Target="media/image109.wmf"/><Relationship Id="rId291" Type="http://schemas.openxmlformats.org/officeDocument/2006/relationships/oleObject" Target="embeddings/oleObject165.bin"/><Relationship Id="rId305" Type="http://schemas.openxmlformats.org/officeDocument/2006/relationships/oleObject" Target="embeddings/oleObject175.bin"/><Relationship Id="rId44" Type="http://schemas.openxmlformats.org/officeDocument/2006/relationships/image" Target="media/image16.wmf"/><Relationship Id="rId65" Type="http://schemas.openxmlformats.org/officeDocument/2006/relationships/oleObject" Target="embeddings/oleObject33.bin"/><Relationship Id="rId86" Type="http://schemas.openxmlformats.org/officeDocument/2006/relationships/image" Target="media/image33.wmf"/><Relationship Id="rId130" Type="http://schemas.openxmlformats.org/officeDocument/2006/relationships/oleObject" Target="embeddings/oleObject74.bin"/><Relationship Id="rId151" Type="http://schemas.openxmlformats.org/officeDocument/2006/relationships/image" Target="media/image57.wmf"/><Relationship Id="rId172" Type="http://schemas.openxmlformats.org/officeDocument/2006/relationships/oleObject" Target="embeddings/oleObject100.bin"/><Relationship Id="rId193" Type="http://schemas.openxmlformats.org/officeDocument/2006/relationships/oleObject" Target="embeddings/oleObject111.bin"/><Relationship Id="rId207" Type="http://schemas.openxmlformats.org/officeDocument/2006/relationships/oleObject" Target="embeddings/oleObject118.bin"/><Relationship Id="rId228" Type="http://schemas.openxmlformats.org/officeDocument/2006/relationships/image" Target="media/image90.wmf"/><Relationship Id="rId249" Type="http://schemas.openxmlformats.org/officeDocument/2006/relationships/image" Target="media/image100.wmf"/><Relationship Id="rId13" Type="http://schemas.openxmlformats.org/officeDocument/2006/relationships/oleObject" Target="embeddings/oleObject1.bin"/><Relationship Id="rId109" Type="http://schemas.openxmlformats.org/officeDocument/2006/relationships/oleObject" Target="embeddings/oleObject61.bin"/><Relationship Id="rId260" Type="http://schemas.openxmlformats.org/officeDocument/2006/relationships/image" Target="media/image104.wmf"/><Relationship Id="rId281" Type="http://schemas.openxmlformats.org/officeDocument/2006/relationships/oleObject" Target="embeddings/oleObject159.bin"/><Relationship Id="rId34" Type="http://schemas.openxmlformats.org/officeDocument/2006/relationships/image" Target="media/image11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image" Target="media/image36.wmf"/><Relationship Id="rId120" Type="http://schemas.openxmlformats.org/officeDocument/2006/relationships/image" Target="media/image44.wmf"/><Relationship Id="rId141" Type="http://schemas.openxmlformats.org/officeDocument/2006/relationships/oleObject" Target="embeddings/oleObject80.bin"/><Relationship Id="rId7" Type="http://schemas.openxmlformats.org/officeDocument/2006/relationships/footnotes" Target="footnotes.xml"/><Relationship Id="rId162" Type="http://schemas.openxmlformats.org/officeDocument/2006/relationships/oleObject" Target="embeddings/oleObject93.bin"/><Relationship Id="rId183" Type="http://schemas.openxmlformats.org/officeDocument/2006/relationships/image" Target="media/image70.wmf"/><Relationship Id="rId218" Type="http://schemas.openxmlformats.org/officeDocument/2006/relationships/oleObject" Target="embeddings/oleObject125.bin"/><Relationship Id="rId239" Type="http://schemas.openxmlformats.org/officeDocument/2006/relationships/oleObject" Target="embeddings/oleObject136.bin"/><Relationship Id="rId250" Type="http://schemas.openxmlformats.org/officeDocument/2006/relationships/oleObject" Target="embeddings/oleObject142.bin"/><Relationship Id="rId271" Type="http://schemas.openxmlformats.org/officeDocument/2006/relationships/oleObject" Target="embeddings/oleObject154.bin"/><Relationship Id="rId292" Type="http://schemas.openxmlformats.org/officeDocument/2006/relationships/image" Target="media/image119.wmf"/><Relationship Id="rId306" Type="http://schemas.openxmlformats.org/officeDocument/2006/relationships/oleObject" Target="embeddings/oleObject176.bin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5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62.bin"/><Relationship Id="rId131" Type="http://schemas.openxmlformats.org/officeDocument/2006/relationships/image" Target="media/image49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1.wmf"/><Relationship Id="rId152" Type="http://schemas.openxmlformats.org/officeDocument/2006/relationships/oleObject" Target="embeddings/oleObject87.bin"/><Relationship Id="rId173" Type="http://schemas.openxmlformats.org/officeDocument/2006/relationships/image" Target="media/image65.wmf"/><Relationship Id="rId194" Type="http://schemas.openxmlformats.org/officeDocument/2006/relationships/image" Target="media/image75.wmf"/><Relationship Id="rId199" Type="http://schemas.openxmlformats.org/officeDocument/2006/relationships/oleObject" Target="embeddings/oleObject114.bin"/><Relationship Id="rId203" Type="http://schemas.openxmlformats.org/officeDocument/2006/relationships/oleObject" Target="embeddings/oleObject116.bin"/><Relationship Id="rId208" Type="http://schemas.openxmlformats.org/officeDocument/2006/relationships/oleObject" Target="embeddings/oleObject119.bin"/><Relationship Id="rId229" Type="http://schemas.openxmlformats.org/officeDocument/2006/relationships/oleObject" Target="embeddings/oleObject131.bin"/><Relationship Id="rId19" Type="http://schemas.openxmlformats.org/officeDocument/2006/relationships/oleObject" Target="embeddings/oleObject5.bin"/><Relationship Id="rId224" Type="http://schemas.openxmlformats.org/officeDocument/2006/relationships/image" Target="media/image88.wmf"/><Relationship Id="rId240" Type="http://schemas.openxmlformats.org/officeDocument/2006/relationships/image" Target="media/image96.wmf"/><Relationship Id="rId245" Type="http://schemas.openxmlformats.org/officeDocument/2006/relationships/image" Target="media/image98.wmf"/><Relationship Id="rId261" Type="http://schemas.openxmlformats.org/officeDocument/2006/relationships/oleObject" Target="embeddings/oleObject149.bin"/><Relationship Id="rId266" Type="http://schemas.openxmlformats.org/officeDocument/2006/relationships/image" Target="media/image107.wmf"/><Relationship Id="rId287" Type="http://schemas.openxmlformats.org/officeDocument/2006/relationships/oleObject" Target="embeddings/oleObject163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2.bin"/><Relationship Id="rId147" Type="http://schemas.openxmlformats.org/officeDocument/2006/relationships/image" Target="media/image56.wmf"/><Relationship Id="rId168" Type="http://schemas.openxmlformats.org/officeDocument/2006/relationships/oleObject" Target="embeddings/oleObject97.bin"/><Relationship Id="rId282" Type="http://schemas.openxmlformats.org/officeDocument/2006/relationships/oleObject" Target="embeddings/oleObject160.bin"/><Relationship Id="rId312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oleObject" Target="embeddings/oleObject25.bin"/><Relationship Id="rId72" Type="http://schemas.openxmlformats.org/officeDocument/2006/relationships/image" Target="media/image28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9.bin"/><Relationship Id="rId142" Type="http://schemas.openxmlformats.org/officeDocument/2006/relationships/oleObject" Target="embeddings/oleObject81.bin"/><Relationship Id="rId163" Type="http://schemas.openxmlformats.org/officeDocument/2006/relationships/image" Target="media/image62.wmf"/><Relationship Id="rId184" Type="http://schemas.openxmlformats.org/officeDocument/2006/relationships/oleObject" Target="embeddings/oleObject106.bin"/><Relationship Id="rId189" Type="http://schemas.openxmlformats.org/officeDocument/2006/relationships/oleObject" Target="embeddings/oleObject109.bin"/><Relationship Id="rId219" Type="http://schemas.openxmlformats.org/officeDocument/2006/relationships/image" Target="media/image86.wmf"/><Relationship Id="rId3" Type="http://schemas.openxmlformats.org/officeDocument/2006/relationships/styles" Target="styles.xml"/><Relationship Id="rId214" Type="http://schemas.openxmlformats.org/officeDocument/2006/relationships/oleObject" Target="embeddings/oleObject122.bin"/><Relationship Id="rId230" Type="http://schemas.openxmlformats.org/officeDocument/2006/relationships/image" Target="media/image91.wmf"/><Relationship Id="rId235" Type="http://schemas.openxmlformats.org/officeDocument/2006/relationships/oleObject" Target="embeddings/oleObject134.bin"/><Relationship Id="rId251" Type="http://schemas.openxmlformats.org/officeDocument/2006/relationships/image" Target="media/image101.wmf"/><Relationship Id="rId256" Type="http://schemas.openxmlformats.org/officeDocument/2006/relationships/oleObject" Target="embeddings/oleObject146.bin"/><Relationship Id="rId277" Type="http://schemas.openxmlformats.org/officeDocument/2006/relationships/oleObject" Target="embeddings/oleObject157.bin"/><Relationship Id="rId298" Type="http://schemas.openxmlformats.org/officeDocument/2006/relationships/image" Target="media/image122.wmf"/><Relationship Id="rId25" Type="http://schemas.openxmlformats.org/officeDocument/2006/relationships/image" Target="media/image9.wmf"/><Relationship Id="rId46" Type="http://schemas.openxmlformats.org/officeDocument/2006/relationships/image" Target="media/image17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42.wmf"/><Relationship Id="rId137" Type="http://schemas.openxmlformats.org/officeDocument/2006/relationships/image" Target="media/image52.wmf"/><Relationship Id="rId158" Type="http://schemas.openxmlformats.org/officeDocument/2006/relationships/oleObject" Target="embeddings/oleObject90.bin"/><Relationship Id="rId272" Type="http://schemas.openxmlformats.org/officeDocument/2006/relationships/image" Target="media/image110.wmf"/><Relationship Id="rId293" Type="http://schemas.openxmlformats.org/officeDocument/2006/relationships/oleObject" Target="embeddings/oleObject166.bin"/><Relationship Id="rId302" Type="http://schemas.openxmlformats.org/officeDocument/2006/relationships/oleObject" Target="embeddings/oleObject172.bin"/><Relationship Id="rId307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3.wmf"/><Relationship Id="rId83" Type="http://schemas.openxmlformats.org/officeDocument/2006/relationships/oleObject" Target="embeddings/oleObject44.bin"/><Relationship Id="rId88" Type="http://schemas.openxmlformats.org/officeDocument/2006/relationships/image" Target="media/image34.wmf"/><Relationship Id="rId111" Type="http://schemas.openxmlformats.org/officeDocument/2006/relationships/oleObject" Target="embeddings/oleObject63.bin"/><Relationship Id="rId132" Type="http://schemas.openxmlformats.org/officeDocument/2006/relationships/oleObject" Target="embeddings/oleObject75.bin"/><Relationship Id="rId153" Type="http://schemas.openxmlformats.org/officeDocument/2006/relationships/image" Target="media/image58.wmf"/><Relationship Id="rId174" Type="http://schemas.openxmlformats.org/officeDocument/2006/relationships/oleObject" Target="embeddings/oleObject101.bin"/><Relationship Id="rId179" Type="http://schemas.openxmlformats.org/officeDocument/2006/relationships/image" Target="media/image68.wmf"/><Relationship Id="rId195" Type="http://schemas.openxmlformats.org/officeDocument/2006/relationships/oleObject" Target="embeddings/oleObject112.bin"/><Relationship Id="rId209" Type="http://schemas.openxmlformats.org/officeDocument/2006/relationships/image" Target="media/image82.wmf"/><Relationship Id="rId190" Type="http://schemas.openxmlformats.org/officeDocument/2006/relationships/image" Target="media/image73.wmf"/><Relationship Id="rId204" Type="http://schemas.openxmlformats.org/officeDocument/2006/relationships/image" Target="media/image80.wmf"/><Relationship Id="rId220" Type="http://schemas.openxmlformats.org/officeDocument/2006/relationships/oleObject" Target="embeddings/oleObject126.bin"/><Relationship Id="rId225" Type="http://schemas.openxmlformats.org/officeDocument/2006/relationships/oleObject" Target="embeddings/oleObject129.bin"/><Relationship Id="rId241" Type="http://schemas.openxmlformats.org/officeDocument/2006/relationships/oleObject" Target="embeddings/oleObject137.bin"/><Relationship Id="rId246" Type="http://schemas.openxmlformats.org/officeDocument/2006/relationships/oleObject" Target="embeddings/oleObject140.bin"/><Relationship Id="rId267" Type="http://schemas.openxmlformats.org/officeDocument/2006/relationships/oleObject" Target="embeddings/oleObject152.bin"/><Relationship Id="rId288" Type="http://schemas.openxmlformats.org/officeDocument/2006/relationships/image" Target="media/image117.wmf"/><Relationship Id="rId15" Type="http://schemas.openxmlformats.org/officeDocument/2006/relationships/oleObject" Target="embeddings/oleObject2.bin"/><Relationship Id="rId36" Type="http://schemas.openxmlformats.org/officeDocument/2006/relationships/image" Target="media/image12.wmf"/><Relationship Id="rId57" Type="http://schemas.openxmlformats.org/officeDocument/2006/relationships/image" Target="media/image21.wmf"/><Relationship Id="rId106" Type="http://schemas.openxmlformats.org/officeDocument/2006/relationships/oleObject" Target="embeddings/oleObject59.bin"/><Relationship Id="rId127" Type="http://schemas.openxmlformats.org/officeDocument/2006/relationships/image" Target="media/image47.wmf"/><Relationship Id="rId262" Type="http://schemas.openxmlformats.org/officeDocument/2006/relationships/image" Target="media/image105.wmf"/><Relationship Id="rId283" Type="http://schemas.openxmlformats.org/officeDocument/2006/relationships/image" Target="media/image115.wmf"/><Relationship Id="rId313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19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51.bin"/><Relationship Id="rId99" Type="http://schemas.openxmlformats.org/officeDocument/2006/relationships/image" Target="media/image37.wmf"/><Relationship Id="rId101" Type="http://schemas.openxmlformats.org/officeDocument/2006/relationships/oleObject" Target="embeddings/oleObject56.bin"/><Relationship Id="rId122" Type="http://schemas.openxmlformats.org/officeDocument/2006/relationships/image" Target="media/image45.wmf"/><Relationship Id="rId143" Type="http://schemas.openxmlformats.org/officeDocument/2006/relationships/image" Target="media/image54.wmf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4.bin"/><Relationship Id="rId169" Type="http://schemas.openxmlformats.org/officeDocument/2006/relationships/oleObject" Target="embeddings/oleObject98.bin"/><Relationship Id="rId185" Type="http://schemas.openxmlformats.org/officeDocument/2006/relationships/image" Target="media/image7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104.bin"/><Relationship Id="rId210" Type="http://schemas.openxmlformats.org/officeDocument/2006/relationships/oleObject" Target="embeddings/oleObject120.bin"/><Relationship Id="rId215" Type="http://schemas.openxmlformats.org/officeDocument/2006/relationships/oleObject" Target="embeddings/oleObject123.bin"/><Relationship Id="rId236" Type="http://schemas.openxmlformats.org/officeDocument/2006/relationships/image" Target="media/image94.wmf"/><Relationship Id="rId257" Type="http://schemas.openxmlformats.org/officeDocument/2006/relationships/image" Target="media/image103.wmf"/><Relationship Id="rId278" Type="http://schemas.openxmlformats.org/officeDocument/2006/relationships/image" Target="media/image113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32.bin"/><Relationship Id="rId252" Type="http://schemas.openxmlformats.org/officeDocument/2006/relationships/oleObject" Target="embeddings/oleObject143.bin"/><Relationship Id="rId273" Type="http://schemas.openxmlformats.org/officeDocument/2006/relationships/oleObject" Target="embeddings/oleObject155.bin"/><Relationship Id="rId294" Type="http://schemas.openxmlformats.org/officeDocument/2006/relationships/image" Target="media/image120.wmf"/><Relationship Id="rId308" Type="http://schemas.openxmlformats.org/officeDocument/2006/relationships/header" Target="header2.xml"/><Relationship Id="rId47" Type="http://schemas.openxmlformats.org/officeDocument/2006/relationships/oleObject" Target="embeddings/oleObject22.bin"/><Relationship Id="rId68" Type="http://schemas.openxmlformats.org/officeDocument/2006/relationships/image" Target="media/image26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4.bin"/><Relationship Id="rId133" Type="http://schemas.openxmlformats.org/officeDocument/2006/relationships/image" Target="media/image50.wmf"/><Relationship Id="rId154" Type="http://schemas.openxmlformats.org/officeDocument/2006/relationships/oleObject" Target="embeddings/oleObject88.bin"/><Relationship Id="rId175" Type="http://schemas.openxmlformats.org/officeDocument/2006/relationships/image" Target="media/image66.wmf"/><Relationship Id="rId196" Type="http://schemas.openxmlformats.org/officeDocument/2006/relationships/image" Target="media/image76.wmf"/><Relationship Id="rId200" Type="http://schemas.openxmlformats.org/officeDocument/2006/relationships/image" Target="media/image78.wmf"/><Relationship Id="rId16" Type="http://schemas.openxmlformats.org/officeDocument/2006/relationships/oleObject" Target="embeddings/oleObject3.bin"/><Relationship Id="rId221" Type="http://schemas.openxmlformats.org/officeDocument/2006/relationships/oleObject" Target="embeddings/oleObject127.bin"/><Relationship Id="rId242" Type="http://schemas.openxmlformats.org/officeDocument/2006/relationships/image" Target="media/image97.wmf"/><Relationship Id="rId263" Type="http://schemas.openxmlformats.org/officeDocument/2006/relationships/oleObject" Target="embeddings/oleObject150.bin"/><Relationship Id="rId284" Type="http://schemas.openxmlformats.org/officeDocument/2006/relationships/oleObject" Target="embeddings/oleObject161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38.wmf"/><Relationship Id="rId123" Type="http://schemas.openxmlformats.org/officeDocument/2006/relationships/oleObject" Target="embeddings/oleObject70.bin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95.bin"/><Relationship Id="rId186" Type="http://schemas.openxmlformats.org/officeDocument/2006/relationships/oleObject" Target="embeddings/oleObject107.bin"/><Relationship Id="rId211" Type="http://schemas.openxmlformats.org/officeDocument/2006/relationships/image" Target="media/image83.wmf"/><Relationship Id="rId232" Type="http://schemas.openxmlformats.org/officeDocument/2006/relationships/image" Target="media/image92.wmf"/><Relationship Id="rId253" Type="http://schemas.openxmlformats.org/officeDocument/2006/relationships/image" Target="media/image102.wmf"/><Relationship Id="rId274" Type="http://schemas.openxmlformats.org/officeDocument/2006/relationships/image" Target="media/image111.wmf"/><Relationship Id="rId295" Type="http://schemas.openxmlformats.org/officeDocument/2006/relationships/oleObject" Target="embeddings/oleObject167.bin"/><Relationship Id="rId309" Type="http://schemas.openxmlformats.org/officeDocument/2006/relationships/footer" Target="footer1.xml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5.bin"/><Relationship Id="rId134" Type="http://schemas.openxmlformats.org/officeDocument/2006/relationships/oleObject" Target="embeddings/oleObject76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59.wmf"/><Relationship Id="rId176" Type="http://schemas.openxmlformats.org/officeDocument/2006/relationships/oleObject" Target="embeddings/oleObject102.bin"/><Relationship Id="rId197" Type="http://schemas.openxmlformats.org/officeDocument/2006/relationships/oleObject" Target="embeddings/oleObject113.bin"/><Relationship Id="rId201" Type="http://schemas.openxmlformats.org/officeDocument/2006/relationships/oleObject" Target="embeddings/oleObject115.bin"/><Relationship Id="rId222" Type="http://schemas.openxmlformats.org/officeDocument/2006/relationships/image" Target="media/image87.wmf"/><Relationship Id="rId243" Type="http://schemas.openxmlformats.org/officeDocument/2006/relationships/oleObject" Target="embeddings/oleObject138.bin"/><Relationship Id="rId264" Type="http://schemas.openxmlformats.org/officeDocument/2006/relationships/image" Target="media/image106.wmf"/><Relationship Id="rId285" Type="http://schemas.openxmlformats.org/officeDocument/2006/relationships/oleObject" Target="embeddings/oleObject162.bin"/><Relationship Id="rId17" Type="http://schemas.openxmlformats.org/officeDocument/2006/relationships/oleObject" Target="embeddings/oleObject4.bin"/><Relationship Id="rId38" Type="http://schemas.openxmlformats.org/officeDocument/2006/relationships/image" Target="media/image13.wmf"/><Relationship Id="rId59" Type="http://schemas.openxmlformats.org/officeDocument/2006/relationships/image" Target="media/image22.wmf"/><Relationship Id="rId103" Type="http://schemas.openxmlformats.org/officeDocument/2006/relationships/oleObject" Target="embeddings/oleObject57.bin"/><Relationship Id="rId124" Type="http://schemas.openxmlformats.org/officeDocument/2006/relationships/oleObject" Target="embeddings/oleObject71.bin"/><Relationship Id="rId310" Type="http://schemas.openxmlformats.org/officeDocument/2006/relationships/footer" Target="footer2.xml"/><Relationship Id="rId70" Type="http://schemas.openxmlformats.org/officeDocument/2006/relationships/image" Target="media/image27.wmf"/><Relationship Id="rId91" Type="http://schemas.openxmlformats.org/officeDocument/2006/relationships/image" Target="media/image35.wmf"/><Relationship Id="rId145" Type="http://schemas.openxmlformats.org/officeDocument/2006/relationships/image" Target="media/image55.wmf"/><Relationship Id="rId166" Type="http://schemas.openxmlformats.org/officeDocument/2006/relationships/image" Target="media/image63.wmf"/><Relationship Id="rId187" Type="http://schemas.openxmlformats.org/officeDocument/2006/relationships/image" Target="media/image7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1.bin"/><Relationship Id="rId233" Type="http://schemas.openxmlformats.org/officeDocument/2006/relationships/oleObject" Target="embeddings/oleObject133.bin"/><Relationship Id="rId254" Type="http://schemas.openxmlformats.org/officeDocument/2006/relationships/oleObject" Target="embeddings/oleObject144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41.wmf"/><Relationship Id="rId275" Type="http://schemas.openxmlformats.org/officeDocument/2006/relationships/oleObject" Target="embeddings/oleObject156.bin"/><Relationship Id="rId296" Type="http://schemas.openxmlformats.org/officeDocument/2006/relationships/image" Target="media/image121.wmf"/><Relationship Id="rId300" Type="http://schemas.openxmlformats.org/officeDocument/2006/relationships/oleObject" Target="embeddings/oleObject170.bin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3.bin"/><Relationship Id="rId135" Type="http://schemas.openxmlformats.org/officeDocument/2006/relationships/image" Target="media/image51.wmf"/><Relationship Id="rId156" Type="http://schemas.openxmlformats.org/officeDocument/2006/relationships/oleObject" Target="embeddings/oleObject89.bin"/><Relationship Id="rId177" Type="http://schemas.openxmlformats.org/officeDocument/2006/relationships/image" Target="media/image67.wmf"/><Relationship Id="rId198" Type="http://schemas.openxmlformats.org/officeDocument/2006/relationships/image" Target="media/image77.wmf"/><Relationship Id="rId202" Type="http://schemas.openxmlformats.org/officeDocument/2006/relationships/image" Target="media/image79.wmf"/><Relationship Id="rId223" Type="http://schemas.openxmlformats.org/officeDocument/2006/relationships/oleObject" Target="embeddings/oleObject128.bin"/><Relationship Id="rId244" Type="http://schemas.openxmlformats.org/officeDocument/2006/relationships/oleObject" Target="embeddings/oleObject13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51.bin"/><Relationship Id="rId286" Type="http://schemas.openxmlformats.org/officeDocument/2006/relationships/image" Target="media/image116.wmf"/><Relationship Id="rId50" Type="http://schemas.openxmlformats.org/officeDocument/2006/relationships/image" Target="media/image18.wmf"/><Relationship Id="rId104" Type="http://schemas.openxmlformats.org/officeDocument/2006/relationships/image" Target="media/image39.wmf"/><Relationship Id="rId125" Type="http://schemas.openxmlformats.org/officeDocument/2006/relationships/image" Target="media/image46.wmf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6.bin"/><Relationship Id="rId188" Type="http://schemas.openxmlformats.org/officeDocument/2006/relationships/oleObject" Target="embeddings/oleObject108.bin"/><Relationship Id="rId311" Type="http://schemas.openxmlformats.org/officeDocument/2006/relationships/header" Target="header3.xml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13" Type="http://schemas.openxmlformats.org/officeDocument/2006/relationships/image" Target="media/image84.wmf"/><Relationship Id="rId234" Type="http://schemas.openxmlformats.org/officeDocument/2006/relationships/image" Target="media/image9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45.bin"/><Relationship Id="rId276" Type="http://schemas.openxmlformats.org/officeDocument/2006/relationships/image" Target="media/image112.wmf"/><Relationship Id="rId297" Type="http://schemas.openxmlformats.org/officeDocument/2006/relationships/oleObject" Target="embeddings/oleObject168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66.bin"/><Relationship Id="rId136" Type="http://schemas.openxmlformats.org/officeDocument/2006/relationships/oleObject" Target="embeddings/oleObject77.bin"/><Relationship Id="rId157" Type="http://schemas.openxmlformats.org/officeDocument/2006/relationships/image" Target="media/image60.wmf"/><Relationship Id="rId178" Type="http://schemas.openxmlformats.org/officeDocument/2006/relationships/oleObject" Target="embeddings/oleObject103.bin"/><Relationship Id="rId301" Type="http://schemas.openxmlformats.org/officeDocument/2006/relationships/oleObject" Target="embeddings/oleObject17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445CD65363496392EFDC6BF258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F3C6E-4C18-479B-B159-C6FFFDB17828}"/>
      </w:docPartPr>
      <w:docPartBody>
        <w:p w:rsidR="000152BD" w:rsidRDefault="009111FE" w:rsidP="009111FE">
          <w:pPr>
            <w:pStyle w:val="D4445CD65363496392EFDC6BF25874E6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F5FC7917D665484E8B95403E188E8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56229-273D-4110-A2FD-71D7A0F5FA37}"/>
      </w:docPartPr>
      <w:docPartBody>
        <w:p w:rsidR="000152BD" w:rsidRDefault="009111FE" w:rsidP="009111FE">
          <w:pPr>
            <w:pStyle w:val="F5FC7917D665484E8B95403E188E8FBB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FA24216DC08F4C3B9E796F81E1306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2FB8A-4EFE-45E3-8715-10131ABEFD75}"/>
      </w:docPartPr>
      <w:docPartBody>
        <w:p w:rsidR="000152BD" w:rsidRDefault="009111FE" w:rsidP="009111FE">
          <w:pPr>
            <w:pStyle w:val="FA24216DC08F4C3B9E796F81E1306925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FE"/>
    <w:rsid w:val="000152BD"/>
    <w:rsid w:val="000E1C11"/>
    <w:rsid w:val="0017716F"/>
    <w:rsid w:val="00470836"/>
    <w:rsid w:val="0091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445CD65363496392EFDC6BF25874E6">
    <w:name w:val="D4445CD65363496392EFDC6BF25874E6"/>
    <w:rsid w:val="009111FE"/>
  </w:style>
  <w:style w:type="paragraph" w:customStyle="1" w:styleId="F5FC7917D665484E8B95403E188E8FBB">
    <w:name w:val="F5FC7917D665484E8B95403E188E8FBB"/>
    <w:rsid w:val="009111FE"/>
  </w:style>
  <w:style w:type="paragraph" w:customStyle="1" w:styleId="FA24216DC08F4C3B9E796F81E1306925">
    <w:name w:val="FA24216DC08F4C3B9E796F81E1306925"/>
    <w:rsid w:val="009111FE"/>
  </w:style>
  <w:style w:type="paragraph" w:customStyle="1" w:styleId="C3D580A223B1477F89A5CDCE649F70D6">
    <w:name w:val="C3D580A223B1477F89A5CDCE649F70D6"/>
    <w:rsid w:val="009111FE"/>
  </w:style>
  <w:style w:type="paragraph" w:customStyle="1" w:styleId="223E6B95F1D34F2FB735B64B20A4F0BB">
    <w:name w:val="223E6B95F1D34F2FB735B64B20A4F0BB"/>
    <w:rsid w:val="009111FE"/>
  </w:style>
  <w:style w:type="paragraph" w:customStyle="1" w:styleId="1A61B0134BBE4E878650D1AF449842F4">
    <w:name w:val="1A61B0134BBE4E878650D1AF449842F4"/>
    <w:rsid w:val="009111FE"/>
  </w:style>
  <w:style w:type="paragraph" w:customStyle="1" w:styleId="16D1CC56B95F4FAEA60CA4F0B0875960">
    <w:name w:val="16D1CC56B95F4FAEA60CA4F0B0875960"/>
    <w:rsid w:val="009111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445CD65363496392EFDC6BF25874E6">
    <w:name w:val="D4445CD65363496392EFDC6BF25874E6"/>
    <w:rsid w:val="009111FE"/>
  </w:style>
  <w:style w:type="paragraph" w:customStyle="1" w:styleId="F5FC7917D665484E8B95403E188E8FBB">
    <w:name w:val="F5FC7917D665484E8B95403E188E8FBB"/>
    <w:rsid w:val="009111FE"/>
  </w:style>
  <w:style w:type="paragraph" w:customStyle="1" w:styleId="FA24216DC08F4C3B9E796F81E1306925">
    <w:name w:val="FA24216DC08F4C3B9E796F81E1306925"/>
    <w:rsid w:val="009111FE"/>
  </w:style>
  <w:style w:type="paragraph" w:customStyle="1" w:styleId="C3D580A223B1477F89A5CDCE649F70D6">
    <w:name w:val="C3D580A223B1477F89A5CDCE649F70D6"/>
    <w:rsid w:val="009111FE"/>
  </w:style>
  <w:style w:type="paragraph" w:customStyle="1" w:styleId="223E6B95F1D34F2FB735B64B20A4F0BB">
    <w:name w:val="223E6B95F1D34F2FB735B64B20A4F0BB"/>
    <w:rsid w:val="009111FE"/>
  </w:style>
  <w:style w:type="paragraph" w:customStyle="1" w:styleId="1A61B0134BBE4E878650D1AF449842F4">
    <w:name w:val="1A61B0134BBE4E878650D1AF449842F4"/>
    <w:rsid w:val="009111FE"/>
  </w:style>
  <w:style w:type="paragraph" w:customStyle="1" w:styleId="16D1CC56B95F4FAEA60CA4F0B0875960">
    <w:name w:val="16D1CC56B95F4FAEA60CA4F0B0875960"/>
    <w:rsid w:val="00911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31</Pages>
  <Words>6285</Words>
  <Characters>35827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работа                    на тему:  </vt:lpstr>
    </vt:vector>
  </TitlesOfParts>
  <Company>Дагестанский институт усовершенствования педагогических кадров Кафедра фмо и ИКТ </Company>
  <LinksUpToDate>false</LinksUpToDate>
  <CharactersWithSpaces>42028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работа                    на тему:  </dc:title>
  <dc:subject>«Методы доказательства алгебраических тождеств и неравенств»</dc:subject>
  <dc:creator>121</dc:creator>
  <cp:lastModifiedBy>121</cp:lastModifiedBy>
  <cp:revision>5</cp:revision>
  <cp:lastPrinted>2015-02-17T18:04:00Z</cp:lastPrinted>
  <dcterms:created xsi:type="dcterms:W3CDTF">2015-02-16T12:01:00Z</dcterms:created>
  <dcterms:modified xsi:type="dcterms:W3CDTF">2015-02-17T18:13:00Z</dcterms:modified>
</cp:coreProperties>
</file>