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1DF" w:rsidRPr="00AB2623" w:rsidRDefault="009431DF" w:rsidP="009431DF">
      <w:pPr>
        <w:pStyle w:val="2"/>
      </w:pPr>
      <w:r>
        <w:t xml:space="preserve">                            МКОУ </w:t>
      </w:r>
      <w:r w:rsidRPr="00AB2623">
        <w:t>“</w:t>
      </w:r>
      <w:proofErr w:type="spellStart"/>
      <w:r>
        <w:t>Куркентская</w:t>
      </w:r>
      <w:proofErr w:type="spellEnd"/>
      <w:r>
        <w:t xml:space="preserve"> СОШ им.М.М. Рагимова</w:t>
      </w:r>
      <w:r w:rsidRPr="00AB2623">
        <w:t>”</w:t>
      </w:r>
    </w:p>
    <w:p w:rsidR="009431DF" w:rsidRDefault="009431DF" w:rsidP="009431DF">
      <w:pPr>
        <w:pStyle w:val="c16"/>
        <w:shd w:val="clear" w:color="auto" w:fill="FFFFFF"/>
        <w:spacing w:before="0" w:beforeAutospacing="0" w:after="0" w:afterAutospacing="0"/>
        <w:jc w:val="both"/>
      </w:pPr>
      <w:r>
        <w:t xml:space="preserve">                          </w:t>
      </w:r>
    </w:p>
    <w:p w:rsidR="009431DF" w:rsidRDefault="009431DF" w:rsidP="009431DF">
      <w:pPr>
        <w:pStyle w:val="c16"/>
        <w:shd w:val="clear" w:color="auto" w:fill="FFFFFF"/>
        <w:spacing w:before="0" w:beforeAutospacing="0" w:after="0" w:afterAutospacing="0"/>
        <w:jc w:val="both"/>
      </w:pPr>
    </w:p>
    <w:p w:rsidR="009431DF" w:rsidRDefault="009431DF" w:rsidP="009431DF">
      <w:pPr>
        <w:pStyle w:val="c16"/>
        <w:shd w:val="clear" w:color="auto" w:fill="FFFFFF"/>
        <w:spacing w:before="0" w:beforeAutospacing="0" w:after="0" w:afterAutospacing="0"/>
        <w:jc w:val="both"/>
      </w:pPr>
    </w:p>
    <w:p w:rsidR="009431DF" w:rsidRDefault="009431DF" w:rsidP="009431DF">
      <w:pPr>
        <w:pStyle w:val="1"/>
        <w:spacing w:before="0" w:after="229"/>
        <w:rPr>
          <w:rFonts w:ascii="Segoe UI" w:hAnsi="Segoe UI" w:cs="Segoe UI"/>
          <w:b w:val="0"/>
          <w:bCs w:val="0"/>
          <w:color w:val="000000"/>
          <w:sz w:val="20"/>
          <w:szCs w:val="20"/>
        </w:rPr>
      </w:pPr>
      <w:r>
        <w:rPr>
          <w:color w:val="000000"/>
        </w:rPr>
        <w:t xml:space="preserve">                                              </w:t>
      </w:r>
    </w:p>
    <w:p w:rsidR="009431DF" w:rsidRDefault="009431DF" w:rsidP="009431DF">
      <w:pPr>
        <w:pStyle w:val="a8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b/>
          <w:bCs/>
          <w:color w:val="000000"/>
          <w:sz w:val="48"/>
          <w:szCs w:val="48"/>
        </w:rPr>
      </w:pPr>
      <w: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                </w:t>
      </w:r>
      <w:r w:rsidRPr="009431DF">
        <w:rPr>
          <w:rFonts w:ascii="Arial" w:hAnsi="Arial" w:cs="Arial"/>
          <w:b/>
          <w:bCs/>
          <w:color w:val="000000"/>
          <w:sz w:val="48"/>
          <w:szCs w:val="48"/>
        </w:rPr>
        <w:t xml:space="preserve"> </w:t>
      </w:r>
      <w:r>
        <w:rPr>
          <w:rFonts w:ascii="Arial" w:hAnsi="Arial" w:cs="Arial"/>
          <w:b/>
          <w:bCs/>
          <w:color w:val="000000"/>
          <w:sz w:val="48"/>
          <w:szCs w:val="48"/>
        </w:rPr>
        <w:t xml:space="preserve">Методическая разработка </w:t>
      </w:r>
    </w:p>
    <w:p w:rsidR="009431DF" w:rsidRDefault="009431DF" w:rsidP="009431DF">
      <w:pPr>
        <w:pStyle w:val="a8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b/>
          <w:bCs/>
          <w:color w:val="000000"/>
          <w:sz w:val="48"/>
          <w:szCs w:val="48"/>
        </w:rPr>
      </w:pPr>
    </w:p>
    <w:p w:rsidR="009431DF" w:rsidRDefault="009431DF" w:rsidP="009431DF">
      <w:pPr>
        <w:pStyle w:val="a8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b/>
          <w:bCs/>
          <w:color w:val="000000"/>
          <w:sz w:val="48"/>
          <w:szCs w:val="48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 xml:space="preserve">                         по теме:</w:t>
      </w:r>
    </w:p>
    <w:p w:rsidR="009431DF" w:rsidRDefault="009431DF" w:rsidP="009431DF">
      <w:pPr>
        <w:pStyle w:val="a8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b/>
          <w:bCs/>
          <w:color w:val="000000"/>
          <w:sz w:val="48"/>
          <w:szCs w:val="48"/>
        </w:rPr>
      </w:pPr>
    </w:p>
    <w:p w:rsidR="009431DF" w:rsidRDefault="009431DF" w:rsidP="009431DF">
      <w:pPr>
        <w:pStyle w:val="a8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</w:p>
    <w:p w:rsidR="009431DF" w:rsidRDefault="009431DF" w:rsidP="009431DF">
      <w:pPr>
        <w:pStyle w:val="a8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b/>
          <w:bCs/>
          <w:color w:val="000000"/>
          <w:sz w:val="48"/>
          <w:szCs w:val="48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 xml:space="preserve">            «Десятичные дроби»</w:t>
      </w:r>
    </w:p>
    <w:p w:rsidR="009431DF" w:rsidRDefault="009431DF" w:rsidP="009431DF">
      <w:pPr>
        <w:pStyle w:val="a8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b/>
          <w:bCs/>
          <w:color w:val="000000"/>
          <w:sz w:val="48"/>
          <w:szCs w:val="48"/>
        </w:rPr>
      </w:pPr>
    </w:p>
    <w:p w:rsidR="009431DF" w:rsidRDefault="009431DF" w:rsidP="009431DF">
      <w:pPr>
        <w:pStyle w:val="a8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</w:p>
    <w:p w:rsidR="009431DF" w:rsidRDefault="009431DF" w:rsidP="009431DF">
      <w:pPr>
        <w:pStyle w:val="a8"/>
        <w:shd w:val="clear" w:color="auto" w:fill="FFFFFF"/>
        <w:spacing w:before="0" w:beforeAutospacing="0" w:after="0" w:afterAutospacing="0" w:line="180" w:lineRule="atLeast"/>
        <w:jc w:val="center"/>
        <w:rPr>
          <w:rFonts w:ascii="Arial" w:hAnsi="Arial" w:cs="Arial"/>
          <w:color w:val="000000"/>
          <w:sz w:val="13"/>
          <w:szCs w:val="13"/>
        </w:rPr>
      </w:pPr>
      <w:r>
        <w:rPr>
          <w:rFonts w:ascii="Arial" w:hAnsi="Arial" w:cs="Arial"/>
          <w:b/>
          <w:bCs/>
          <w:color w:val="000000"/>
          <w:sz w:val="48"/>
          <w:szCs w:val="48"/>
        </w:rPr>
        <w:t>(методика преподавания математики)</w:t>
      </w:r>
    </w:p>
    <w:p w:rsidR="009431DF" w:rsidRDefault="009431DF" w:rsidP="009431DF"/>
    <w:p w:rsidR="009431DF" w:rsidRDefault="009431DF" w:rsidP="009431DF">
      <w:pPr>
        <w:rPr>
          <w:noProof/>
        </w:rPr>
      </w:pPr>
    </w:p>
    <w:p w:rsidR="009431DF" w:rsidRDefault="009431DF" w:rsidP="009431DF"/>
    <w:p w:rsidR="009431DF" w:rsidRDefault="009431DF" w:rsidP="009431DF"/>
    <w:p w:rsidR="009431DF" w:rsidRDefault="009431DF" w:rsidP="009431DF"/>
    <w:p w:rsidR="009431DF" w:rsidRDefault="009431DF" w:rsidP="009431DF"/>
    <w:p w:rsidR="009431DF" w:rsidRDefault="009431DF" w:rsidP="009431DF"/>
    <w:p w:rsidR="009431DF" w:rsidRDefault="009431DF" w:rsidP="009431DF"/>
    <w:p w:rsidR="009431DF" w:rsidRDefault="009431DF" w:rsidP="009431DF"/>
    <w:p w:rsidR="009431DF" w:rsidRDefault="009431DF" w:rsidP="009431DF"/>
    <w:p w:rsidR="009431DF" w:rsidRDefault="009431DF" w:rsidP="009431DF"/>
    <w:p w:rsidR="009431DF" w:rsidRDefault="009431DF" w:rsidP="009431DF"/>
    <w:p w:rsidR="009431DF" w:rsidRDefault="009431DF" w:rsidP="009431DF"/>
    <w:p w:rsidR="009431DF" w:rsidRDefault="009431DF" w:rsidP="009431DF"/>
    <w:p w:rsidR="009431DF" w:rsidRDefault="009431DF" w:rsidP="009431DF"/>
    <w:p w:rsidR="009431DF" w:rsidRDefault="009431DF" w:rsidP="009431DF">
      <w:r>
        <w:t xml:space="preserve">                                     Подготовила учитель математики</w:t>
      </w:r>
      <w:r w:rsidRPr="009431DF">
        <w:t>:</w:t>
      </w:r>
      <w:r>
        <w:t xml:space="preserve">   Ибрагимова Л.Т.</w:t>
      </w:r>
    </w:p>
    <w:p w:rsidR="009431DF" w:rsidRPr="00AB2623" w:rsidRDefault="009431DF" w:rsidP="009431DF"/>
    <w:p w:rsidR="009431DF" w:rsidRDefault="009431DF" w:rsidP="009431DF">
      <w:pPr>
        <w:pStyle w:val="c4"/>
        <w:shd w:val="clear" w:color="auto" w:fill="FFFFFF"/>
        <w:spacing w:before="0" w:beforeAutospacing="0" w:after="0" w:afterAutospacing="0"/>
        <w:jc w:val="both"/>
        <w:rPr>
          <w:rFonts w:ascii="Cambria" w:hAnsi="Cambria"/>
          <w:i/>
          <w:iCs/>
          <w:color w:val="4F81BD"/>
        </w:rPr>
      </w:pPr>
    </w:p>
    <w:p w:rsidR="009431DF" w:rsidRDefault="009431DF" w:rsidP="00387760"/>
    <w:p w:rsidR="00387760" w:rsidRDefault="00387760" w:rsidP="00387760">
      <w:pPr>
        <w:pStyle w:val="a3"/>
        <w:numPr>
          <w:ilvl w:val="0"/>
          <w:numId w:val="1"/>
        </w:numPr>
      </w:pPr>
      <w:r>
        <w:lastRenderedPageBreak/>
        <w:t>ввести понятие десятичной дроби, научить читать и записывать десятичные дроби, переводить обыкновенную дробь со знаменателем 10 100 1000 и так далее в десятичную дробь и наоборот научить называть разряды десятичной дроби.</w:t>
      </w:r>
    </w:p>
    <w:p w:rsidR="00387760" w:rsidRDefault="00387760" w:rsidP="00387760">
      <w:pPr>
        <w:pStyle w:val="a3"/>
        <w:numPr>
          <w:ilvl w:val="0"/>
          <w:numId w:val="1"/>
        </w:numPr>
      </w:pPr>
      <w:r>
        <w:t xml:space="preserve">научить составлять десятичной дроби из единиц разных классов и </w:t>
      </w:r>
      <w:proofErr w:type="gramStart"/>
      <w:r>
        <w:t>разрядов</w:t>
      </w:r>
      <w:proofErr w:type="gramEnd"/>
      <w:r>
        <w:t xml:space="preserve"> а также заменить число суммой чисел разных классов и разрядов</w:t>
      </w:r>
    </w:p>
    <w:p w:rsidR="00387760" w:rsidRDefault="00387760" w:rsidP="00387760">
      <w:pPr>
        <w:pStyle w:val="a3"/>
        <w:numPr>
          <w:ilvl w:val="0"/>
          <w:numId w:val="1"/>
        </w:numPr>
      </w:pPr>
      <w:r>
        <w:t xml:space="preserve">знание того как можно получить при счёте число непосредственно следующие </w:t>
      </w:r>
      <w:proofErr w:type="gramStart"/>
      <w:r>
        <w:t>за</w:t>
      </w:r>
      <w:proofErr w:type="gramEnd"/>
      <w:r>
        <w:t xml:space="preserve"> </w:t>
      </w:r>
      <w:proofErr w:type="gramStart"/>
      <w:r>
        <w:t>данным</w:t>
      </w:r>
      <w:proofErr w:type="gramEnd"/>
      <w:r>
        <w:t xml:space="preserve"> и число предшествующее ему умение называть соседей в любой десятичной дроби</w:t>
      </w:r>
    </w:p>
    <w:p w:rsidR="00387760" w:rsidRDefault="00387760" w:rsidP="00387760">
      <w:pPr>
        <w:pStyle w:val="a3"/>
        <w:numPr>
          <w:ilvl w:val="0"/>
          <w:numId w:val="1"/>
        </w:numPr>
      </w:pPr>
      <w:r>
        <w:t>Умение сравнивать десятичные дроби на основе знании нумерации</w:t>
      </w:r>
    </w:p>
    <w:p w:rsidR="00387760" w:rsidRDefault="00387760" w:rsidP="00387760">
      <w:pPr>
        <w:pStyle w:val="a3"/>
        <w:numPr>
          <w:ilvl w:val="0"/>
          <w:numId w:val="1"/>
        </w:numPr>
      </w:pPr>
      <w:r>
        <w:t>Умение выполнять действия в случаях вида 5,2 + 0,3 + 0,008; 34,25 – 34; 49,999 + 0,001</w:t>
      </w:r>
      <w:proofErr w:type="gramStart"/>
      <w:r>
        <w:t xml:space="preserve"> ;</w:t>
      </w:r>
      <w:proofErr w:type="gramEnd"/>
      <w:r>
        <w:t xml:space="preserve"> 38,75 </w:t>
      </w:r>
      <w:proofErr w:type="spellStart"/>
      <w:r>
        <w:t>х</w:t>
      </w:r>
      <w:proofErr w:type="spellEnd"/>
      <w:r>
        <w:t xml:space="preserve"> 10; 634,2 : 100 обоснование вычисления знаниями по нумерации десятичных дробей.</w:t>
      </w:r>
    </w:p>
    <w:p w:rsidR="00387760" w:rsidRDefault="00387760" w:rsidP="00387760">
      <w:pPr>
        <w:pStyle w:val="a3"/>
        <w:numPr>
          <w:ilvl w:val="0"/>
          <w:numId w:val="1"/>
        </w:numPr>
      </w:pPr>
      <w:proofErr w:type="spellStart"/>
      <w:r>
        <w:t>Совершенствованиенавыков</w:t>
      </w:r>
      <w:proofErr w:type="spellEnd"/>
      <w:r>
        <w:t xml:space="preserve"> устных и письменных вычислений</w:t>
      </w:r>
      <w:proofErr w:type="gramStart"/>
      <w:r>
        <w:t xml:space="preserve"> ,</w:t>
      </w:r>
      <w:proofErr w:type="gramEnd"/>
      <w:r>
        <w:t xml:space="preserve"> а также умение решать задачи изученных видов . </w:t>
      </w:r>
    </w:p>
    <w:p w:rsidR="00387760" w:rsidRDefault="00387760" w:rsidP="00387760">
      <w:pPr>
        <w:pStyle w:val="a3"/>
      </w:pPr>
      <w:r>
        <w:t>в науке и промышленности</w:t>
      </w:r>
      <w:proofErr w:type="gramStart"/>
      <w:r>
        <w:t xml:space="preserve"> ,</w:t>
      </w:r>
      <w:proofErr w:type="gramEnd"/>
      <w:r>
        <w:t xml:space="preserve"> в сельском хозяйстве при расчетах десятичной дроби используется значительно чаще , чем обыкновенные . </w:t>
      </w:r>
    </w:p>
    <w:p w:rsidR="00387760" w:rsidRDefault="00387760" w:rsidP="00387760">
      <w:pPr>
        <w:pStyle w:val="a3"/>
      </w:pPr>
      <w:r>
        <w:t>Это связано с простотой правил вычислений с десятичными дробями</w:t>
      </w:r>
      <w:proofErr w:type="gramStart"/>
      <w:r>
        <w:t xml:space="preserve"> ,</w:t>
      </w:r>
      <w:proofErr w:type="gramEnd"/>
      <w:r>
        <w:t xml:space="preserve"> похожесть их на правила действия с натуральными числами .</w:t>
      </w:r>
    </w:p>
    <w:p w:rsidR="00387760" w:rsidRDefault="00387760" w:rsidP="00387760">
      <w:pPr>
        <w:pStyle w:val="a3"/>
      </w:pPr>
      <w:r>
        <w:t xml:space="preserve">Правила вычисления с десятичными дробями описал знаменитый ученый средневековья алкаши </w:t>
      </w:r>
      <w:proofErr w:type="spellStart"/>
      <w:r>
        <w:t>ДжемшидИбн</w:t>
      </w:r>
      <w:proofErr w:type="spellEnd"/>
      <w:r>
        <w:t xml:space="preserve"> </w:t>
      </w:r>
      <w:proofErr w:type="spellStart"/>
      <w:r>
        <w:t>Масуд</w:t>
      </w:r>
      <w:proofErr w:type="spellEnd"/>
      <w:proofErr w:type="gramStart"/>
      <w:r>
        <w:t xml:space="preserve"> ,</w:t>
      </w:r>
      <w:proofErr w:type="gramEnd"/>
      <w:r>
        <w:t xml:space="preserve"> работавший в городе Самарканде в обсерватории Улугбека начале XV века.</w:t>
      </w:r>
    </w:p>
    <w:p w:rsidR="00387760" w:rsidRDefault="00387760" w:rsidP="00387760">
      <w:pPr>
        <w:pStyle w:val="a3"/>
      </w:pPr>
      <w:r>
        <w:t>В качестве подготовки к изучению Новой темы то есть в десятичные дроби необходимо вспомнить смешанные дроби вида: 2¾, 1⅝,17,1⅛,⅜. Попросить детей назвать целую и дробную часть чисел</w:t>
      </w:r>
      <w:proofErr w:type="gramStart"/>
      <w:r>
        <w:t xml:space="preserve"> .</w:t>
      </w:r>
      <w:proofErr w:type="gramEnd"/>
      <w:r>
        <w:t xml:space="preserve"> Затем вспомнить числа которые записываются с помощью единицы с несколькими </w:t>
      </w:r>
      <w:proofErr w:type="gramStart"/>
      <w:r>
        <w:t>нулями</w:t>
      </w:r>
      <w:proofErr w:type="gramEnd"/>
      <w:r>
        <w:t xml:space="preserve"> то есть 10, 100, 1000 и т.д. записать дроби вида 1/10 , 27 /100, 3/100выявить особенность этих дробей, связать  десятичную дробь с обыкновенной.</w:t>
      </w:r>
    </w:p>
    <w:p w:rsidR="00387760" w:rsidRDefault="00387760" w:rsidP="00387760">
      <w:pPr>
        <w:pStyle w:val="a3"/>
      </w:pPr>
      <w:r>
        <w:t>Объяснить, что эти числа удобнее записывать в виде десятичных дробей (т.е. без знаменателя). Дать определение десятичных дробей. Записать 0,1., 3,275., 0,27., 0,03.</w:t>
      </w:r>
    </w:p>
    <w:p w:rsidR="00387760" w:rsidRDefault="00387760" w:rsidP="00387760">
      <w:pPr>
        <w:pStyle w:val="a3"/>
      </w:pPr>
      <w:r>
        <w:t xml:space="preserve">В ходе объяснение темы научить </w:t>
      </w:r>
      <w:proofErr w:type="gramStart"/>
      <w:r>
        <w:t>правильно</w:t>
      </w:r>
      <w:proofErr w:type="gramEnd"/>
      <w:r>
        <w:t xml:space="preserve"> записывать и читать десятичные дроби. Необходимо повторить разряды натуральных чисел и ввести разряды используемые при чтении и записи десятичных дробей</w:t>
      </w:r>
      <w:proofErr w:type="gramStart"/>
      <w:r>
        <w:t>.</w:t>
      </w:r>
      <w:proofErr w:type="gramEnd"/>
      <w:r>
        <w:t xml:space="preserve"> </w:t>
      </w:r>
      <w:proofErr w:type="gramStart"/>
      <w:r>
        <w:t>д</w:t>
      </w:r>
      <w:proofErr w:type="gramEnd"/>
      <w:r>
        <w:t>ля эффективности усвоения записи десятичных дробей можно использовать математические диктанты вида.</w:t>
      </w:r>
    </w:p>
    <w:p w:rsidR="00387760" w:rsidRDefault="00387760" w:rsidP="00387760">
      <w:r>
        <w:t>Запишите десятичные дроби:  2,8; 3,74; 1,371; 0,55; 145,003; 20,036; 201,0101; 6,006; и т.д</w:t>
      </w:r>
      <w:proofErr w:type="gramStart"/>
      <w:r>
        <w:t>..</w:t>
      </w:r>
      <w:proofErr w:type="gramEnd"/>
    </w:p>
    <w:p w:rsidR="00387760" w:rsidRDefault="00387760" w:rsidP="00387760">
      <w:r>
        <w:t>При изучении темы десятичной дроби рассматривается сравнение десятичных дробей основной способ сравнения - поразрядное сравнение, начиная с высшего разряда 194, 875 &lt;200,785 т.к. 1 сотня меньше</w:t>
      </w:r>
      <w:proofErr w:type="gramStart"/>
      <w:r>
        <w:t xml:space="preserve"> ,</w:t>
      </w:r>
      <w:proofErr w:type="gramEnd"/>
      <w:r>
        <w:t xml:space="preserve"> чем 2 сотые. Объяснить сравнение вида 83,4 и 63,07 сравнение выполняется в три шага. </w:t>
      </w:r>
    </w:p>
    <w:p w:rsidR="00387760" w:rsidRDefault="00387760" w:rsidP="00387760">
      <w:pPr>
        <w:pStyle w:val="a3"/>
        <w:numPr>
          <w:ilvl w:val="0"/>
          <w:numId w:val="2"/>
        </w:numPr>
      </w:pPr>
      <w:r>
        <w:t>Уравняем число десятичных знаков 83,40 и 63,07</w:t>
      </w:r>
    </w:p>
    <w:p w:rsidR="00387760" w:rsidRDefault="00387760" w:rsidP="00387760">
      <w:pPr>
        <w:pStyle w:val="a3"/>
        <w:numPr>
          <w:ilvl w:val="0"/>
          <w:numId w:val="2"/>
        </w:numPr>
      </w:pPr>
      <w:r>
        <w:t>Отбросим запятую 8340 и 6307</w:t>
      </w:r>
    </w:p>
    <w:p w:rsidR="00387760" w:rsidRDefault="00387760" w:rsidP="00387760">
      <w:pPr>
        <w:pStyle w:val="a3"/>
        <w:numPr>
          <w:ilvl w:val="0"/>
          <w:numId w:val="2"/>
        </w:numPr>
      </w:pPr>
      <w:r>
        <w:t>Сравним 8340&gt;6307, отсюда сделать вывод</w:t>
      </w:r>
      <w:proofErr w:type="gramStart"/>
      <w:r>
        <w:t xml:space="preserve"> ,</w:t>
      </w:r>
      <w:proofErr w:type="gramEnd"/>
      <w:r>
        <w:t xml:space="preserve"> что 83,4&gt;63,07. </w:t>
      </w:r>
    </w:p>
    <w:p w:rsidR="00387760" w:rsidRDefault="00387760" w:rsidP="00387760">
      <w:r>
        <w:t xml:space="preserve">Необходимо показать сравнение десятичных дробей на координатном луче. </w:t>
      </w:r>
    </w:p>
    <w:p w:rsidR="00387760" w:rsidRDefault="00387760" w:rsidP="00387760">
      <w:r>
        <w:t xml:space="preserve">Для закрепления знаний о десятичных дробях </w:t>
      </w:r>
      <w:proofErr w:type="gramStart"/>
      <w:r>
        <w:t>полезна</w:t>
      </w:r>
      <w:proofErr w:type="gramEnd"/>
      <w:r>
        <w:t xml:space="preserve"> привести в систему знаний по нумерации предложив учащимся дать характеристику нескольких чисел по плану: 1. десятичный состав числа;</w:t>
      </w:r>
    </w:p>
    <w:p w:rsidR="00387760" w:rsidRDefault="00387760" w:rsidP="00387760">
      <w:r>
        <w:t xml:space="preserve">2. место при счёте; </w:t>
      </w:r>
    </w:p>
    <w:p w:rsidR="00387760" w:rsidRDefault="00387760" w:rsidP="00387760">
      <w:r>
        <w:t>3. какими цифрами записано число;</w:t>
      </w:r>
    </w:p>
    <w:p w:rsidR="00387760" w:rsidRDefault="00387760" w:rsidP="00387760">
      <w:r>
        <w:t>4. назвать целую и дробную часть числа;</w:t>
      </w:r>
    </w:p>
    <w:p w:rsidR="00387760" w:rsidRDefault="00387760" w:rsidP="00387760">
      <w:r>
        <w:lastRenderedPageBreak/>
        <w:t>5. назвать высший и низший разряд числа.</w:t>
      </w:r>
    </w:p>
    <w:p w:rsidR="00387760" w:rsidRDefault="00387760" w:rsidP="00387760">
      <w:r>
        <w:t>После окончания изучения темы нумерация десятичных дробей можно привести инсценировку: выходит десятичная дробь 203,9805 и задаёт вопросы:</w:t>
      </w:r>
    </w:p>
    <w:p w:rsidR="00387760" w:rsidRDefault="00387760" w:rsidP="00387760">
      <w:r>
        <w:t xml:space="preserve">- Здравствуйте ребята, я десятичная дробь. Кто сможет меня назвать. </w:t>
      </w:r>
    </w:p>
    <w:p w:rsidR="00387760" w:rsidRDefault="00387760" w:rsidP="00387760">
      <w:r>
        <w:t xml:space="preserve">- Назовите целую часть во мне. </w:t>
      </w:r>
    </w:p>
    <w:p w:rsidR="00387760" w:rsidRDefault="00387760" w:rsidP="00387760">
      <w:r>
        <w:t xml:space="preserve">- Назовите дробную </w:t>
      </w:r>
      <w:proofErr w:type="gramStart"/>
      <w:r>
        <w:t xml:space="preserve">( </w:t>
      </w:r>
      <w:proofErr w:type="gramEnd"/>
      <w:r>
        <w:t>десятичную).</w:t>
      </w:r>
    </w:p>
    <w:p w:rsidR="00387760" w:rsidRDefault="00387760" w:rsidP="00387760">
      <w:r>
        <w:t>- Назовите все разряды данного числа.</w:t>
      </w:r>
    </w:p>
    <w:p w:rsidR="00387760" w:rsidRDefault="00387760" w:rsidP="00387760">
      <w:r>
        <w:t>- Разложите число на сумму разрядных слагаемых 200+3+0,9+0,08+0,0005=203,9805</w:t>
      </w:r>
    </w:p>
    <w:p w:rsidR="00387760" w:rsidRDefault="00387760" w:rsidP="00387760">
      <w:r>
        <w:t xml:space="preserve">- Назовите натуральные </w:t>
      </w:r>
      <w:proofErr w:type="gramStart"/>
      <w:r>
        <w:t>числа</w:t>
      </w:r>
      <w:proofErr w:type="gramEnd"/>
      <w:r>
        <w:t xml:space="preserve"> между которыми я нахожусь.</w:t>
      </w:r>
    </w:p>
    <w:p w:rsidR="00387760" w:rsidRDefault="00387760" w:rsidP="00387760">
      <w:r>
        <w:t>- Молодцы ребята, я вижу, что вы все обо мне знаете.</w:t>
      </w:r>
    </w:p>
    <w:p w:rsidR="00387760" w:rsidRDefault="00387760" w:rsidP="00387760">
      <w:r>
        <w:t xml:space="preserve">Перейдем к изучению темы сложение и вычитание десятичных дробей. Изучение данной темы может быть </w:t>
      </w:r>
      <w:proofErr w:type="gramStart"/>
      <w:r>
        <w:t>построена</w:t>
      </w:r>
      <w:proofErr w:type="gramEnd"/>
      <w:r>
        <w:t xml:space="preserve"> по-разному. Можно сначала познакомить учащихся с различными случаями письменного сложения, а потом перейти к изучению различных случаев вычитание. При одновременном изучение сложения и вычитания даётся возможность еще раз обратить внимание учащихся на взаимосвязь между этими действиями, подключить сразу проверку правильности выполнения того и другого действия (сложение вычитанием и вычитание сложением)</w:t>
      </w:r>
      <w:proofErr w:type="gramStart"/>
      <w:r>
        <w:t>,ч</w:t>
      </w:r>
      <w:proofErr w:type="gramEnd"/>
      <w:r>
        <w:t xml:space="preserve">то в целом позволяет сократить число часов на ознакомление с новым материалом и уделить больше времени обработки навыков письменного выполнения действий. </w:t>
      </w:r>
    </w:p>
    <w:p w:rsidR="00387760" w:rsidRDefault="00387760" w:rsidP="00387760">
      <w:r>
        <w:t>При изучении темы «Сложение и вычитание десятичных дробей» проводится повторение уже известных учащимся случаев «+ и –» с нулем в+0=в, 0+в=</w:t>
      </w:r>
      <w:proofErr w:type="gramStart"/>
      <w:r>
        <w:t>в</w:t>
      </w:r>
      <w:proofErr w:type="gramEnd"/>
      <w:r>
        <w:t>, в-в=0, в-0=в</w:t>
      </w:r>
    </w:p>
    <w:p w:rsidR="00387760" w:rsidRDefault="00387760" w:rsidP="00387760">
      <w:r>
        <w:t xml:space="preserve">Особое внимание при изучении этой темы следует обратить на новые для учащихся случае письменного вычитания десятичных </w:t>
      </w:r>
      <w:proofErr w:type="gramStart"/>
      <w:r>
        <w:t>дробей</w:t>
      </w:r>
      <w:proofErr w:type="gramEnd"/>
      <w:r>
        <w:t xml:space="preserve"> например: </w:t>
      </w:r>
    </w:p>
    <w:p w:rsidR="00387760" w:rsidRDefault="00387760" w:rsidP="00387760">
      <w:pPr>
        <w:rPr>
          <w:color w:val="C00000"/>
        </w:rPr>
      </w:pPr>
      <w:r>
        <w:t>95,7</w:t>
      </w:r>
      <w:r>
        <w:rPr>
          <w:color w:val="C00000"/>
        </w:rPr>
        <w:t>000</w:t>
      </w:r>
    </w:p>
    <w:p w:rsidR="00387760" w:rsidRDefault="00387760" w:rsidP="00387760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2,8039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>92, 8961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>При решении примеров на сложение и вычитание десятичных дробей необходимо повторить разряды десятичных дробей и ещё раз пояснить, что запятую нужно писать под запятой, единицей под единицами, десятые под  десятыми и т.д. Объяснения должны быть достаточно подробными, с указанием названия разрядов. Дальнейшее расширение знаний алгоритмов письменных вычитание десятичных дробей связано с рассмотрением приемов письменного сложения 3 и больше числа слагаемых. До введения этих примеров полезно вспомнить, что при сложении нескольких чисел их можно переставлять и объединять в группы любым способом.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 xml:space="preserve">Учитель объясняет, что при сложении нескольких слагаемых, как при сложении двух слагаемых, </w:t>
      </w:r>
      <w:proofErr w:type="gramStart"/>
      <w:r>
        <w:rPr>
          <w:color w:val="000000" w:themeColor="text1"/>
        </w:rPr>
        <w:t>подписываются</w:t>
      </w:r>
      <w:proofErr w:type="gramEnd"/>
      <w:r>
        <w:rPr>
          <w:color w:val="000000" w:themeColor="text1"/>
        </w:rPr>
        <w:t xml:space="preserve"> подписывает каждое слагаемое друг под другом единицы под единицами, десятки по десятками, сотые под сотыми,   и т.д. складывают числа поразрядно, затем ставится запятая под запятой.  Как можно использовать этот способ при </w:t>
      </w:r>
      <w:proofErr w:type="gramStart"/>
      <w:r>
        <w:rPr>
          <w:color w:val="000000" w:themeColor="text1"/>
        </w:rPr>
        <w:t>письменном</w:t>
      </w:r>
      <w:proofErr w:type="gramEnd"/>
      <w:r>
        <w:rPr>
          <w:color w:val="000000" w:themeColor="text1"/>
        </w:rPr>
        <w:t xml:space="preserve"> сложение нескольких слагаемых: например 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>3,408+237,569+18,44 пример записывается на доске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 xml:space="preserve">Можно сначала вычислить сумму двух первых слагаемых 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>+237,569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 ___</w:t>
      </w:r>
      <w:r>
        <w:rPr>
          <w:color w:val="000000" w:themeColor="text1"/>
          <w:u w:val="single"/>
        </w:rPr>
        <w:t>3,408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 xml:space="preserve">  240,977</w:t>
      </w:r>
    </w:p>
    <w:p w:rsidR="00387760" w:rsidRDefault="00387760" w:rsidP="00387760">
      <w:pPr>
        <w:rPr>
          <w:color w:val="000000" w:themeColor="text1"/>
        </w:rPr>
      </w:pP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 xml:space="preserve"> и затем к полученной сумме прибавить третье слагаемое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>+240,977</w:t>
      </w:r>
    </w:p>
    <w:p w:rsidR="00387760" w:rsidRDefault="00387760" w:rsidP="00387760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     18,44</w:t>
      </w:r>
      <w:r>
        <w:rPr>
          <w:color w:val="C00000"/>
          <w:u w:val="single"/>
        </w:rPr>
        <w:t>0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>259,417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>На вопрос учителя</w:t>
      </w:r>
      <w:proofErr w:type="gramStart"/>
      <w:r>
        <w:rPr>
          <w:color w:val="000000" w:themeColor="text1"/>
        </w:rPr>
        <w:t xml:space="preserve"> :</w:t>
      </w:r>
      <w:proofErr w:type="gramEnd"/>
      <w:r>
        <w:rPr>
          <w:color w:val="000000" w:themeColor="text1"/>
        </w:rPr>
        <w:t xml:space="preserve"> «Как можно найти сумму двух слагаемых?</w:t>
      </w:r>
      <w:proofErr w:type="gramStart"/>
      <w:r>
        <w:rPr>
          <w:color w:val="000000" w:themeColor="text1"/>
        </w:rPr>
        <w:t>»-</w:t>
      </w:r>
      <w:proofErr w:type="gramEnd"/>
      <w:r>
        <w:rPr>
          <w:color w:val="000000" w:themeColor="text1"/>
        </w:rPr>
        <w:t>учащиеся объясняют подробное решение примера. «Можно ли этот способ использовать при сложении трёх и более слагаемых»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>Далее учитель спрашивает</w:t>
      </w:r>
      <w:proofErr w:type="gramStart"/>
      <w:r>
        <w:rPr>
          <w:color w:val="000000" w:themeColor="text1"/>
        </w:rPr>
        <w:t xml:space="preserve"> :</w:t>
      </w:r>
      <w:proofErr w:type="gramEnd"/>
      <w:r>
        <w:rPr>
          <w:color w:val="000000" w:themeColor="text1"/>
        </w:rPr>
        <w:t xml:space="preserve"> «</w:t>
      </w:r>
      <w:proofErr w:type="gramStart"/>
      <w:r>
        <w:rPr>
          <w:color w:val="000000" w:themeColor="text1"/>
        </w:rPr>
        <w:t>Какое</w:t>
      </w:r>
      <w:proofErr w:type="gramEnd"/>
      <w:r>
        <w:rPr>
          <w:color w:val="000000" w:themeColor="text1"/>
        </w:rPr>
        <w:t xml:space="preserve"> из трёх слагаемых удобнее записать первым?  Вторым? Третьим</w:t>
      </w:r>
      <w:proofErr w:type="gramStart"/>
      <w:r>
        <w:rPr>
          <w:color w:val="000000" w:themeColor="text1"/>
        </w:rPr>
        <w:t xml:space="preserve"> ?</w:t>
      </w:r>
      <w:proofErr w:type="gramEnd"/>
      <w:r>
        <w:rPr>
          <w:color w:val="000000" w:themeColor="text1"/>
        </w:rPr>
        <w:t>» на доске появляется запись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>237,569</w:t>
      </w:r>
    </w:p>
    <w:p w:rsidR="00387760" w:rsidRDefault="00387760" w:rsidP="00387760">
      <w:pPr>
        <w:rPr>
          <w:color w:val="C00000"/>
        </w:rPr>
      </w:pPr>
      <w:r>
        <w:rPr>
          <w:color w:val="000000" w:themeColor="text1"/>
        </w:rPr>
        <w:t>+18,44</w:t>
      </w:r>
      <w:r>
        <w:rPr>
          <w:color w:val="C00000"/>
        </w:rPr>
        <w:t>0</w:t>
      </w:r>
    </w:p>
    <w:p w:rsidR="00387760" w:rsidRDefault="00387760" w:rsidP="00387760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    3,408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>259,417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 xml:space="preserve">Доске вызывается ученик </w:t>
      </w:r>
      <w:proofErr w:type="gramStart"/>
      <w:r>
        <w:rPr>
          <w:color w:val="000000" w:themeColor="text1"/>
        </w:rPr>
        <w:t>из</w:t>
      </w:r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подробным</w:t>
      </w:r>
      <w:proofErr w:type="gramEnd"/>
      <w:r>
        <w:rPr>
          <w:color w:val="000000" w:themeColor="text1"/>
        </w:rPr>
        <w:t xml:space="preserve"> объяснением выполняет сложения. Ответ </w:t>
      </w:r>
      <w:proofErr w:type="gramStart"/>
      <w:r>
        <w:rPr>
          <w:color w:val="000000" w:themeColor="text1"/>
        </w:rPr>
        <w:t>полезна</w:t>
      </w:r>
      <w:proofErr w:type="gramEnd"/>
      <w:r>
        <w:rPr>
          <w:color w:val="000000" w:themeColor="text1"/>
        </w:rPr>
        <w:t xml:space="preserve"> сравнить с результатом полученном при решении первым способом. При изучении темы повторяются и обобщаются знания учащихся о взаимосвязи между компонентами и результатами сложение и вычитание. Для закрепления темы можно решить примеры в виде ребусов.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>+6*3,*785.            +54,27</w:t>
      </w:r>
    </w:p>
    <w:p w:rsidR="00387760" w:rsidRDefault="00387760" w:rsidP="00387760">
      <w:pPr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 xml:space="preserve">     3*,4*82.  **,45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 xml:space="preserve">   *93,67**.               78,*2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>Примеры вида:</w:t>
      </w:r>
    </w:p>
    <w:p w:rsidR="00387760" w:rsidRDefault="00387760" w:rsidP="00387760">
      <w:pPr>
        <w:rPr>
          <w:color w:val="C00000"/>
        </w:rPr>
      </w:pPr>
      <w:r>
        <w:rPr>
          <w:color w:val="000000" w:themeColor="text1"/>
        </w:rPr>
        <w:t>+3,7</w:t>
      </w:r>
      <w:r>
        <w:rPr>
          <w:color w:val="C00000"/>
        </w:rPr>
        <w:t xml:space="preserve">00.        </w:t>
      </w:r>
      <w:r>
        <w:rPr>
          <w:color w:val="000000" w:themeColor="text1"/>
        </w:rPr>
        <w:t>_14,</w:t>
      </w:r>
      <w:r>
        <w:rPr>
          <w:color w:val="C00000"/>
        </w:rPr>
        <w:t xml:space="preserve">00.        </w:t>
      </w:r>
      <w:r>
        <w:rPr>
          <w:color w:val="000000" w:themeColor="text1"/>
        </w:rPr>
        <w:t>_13,21</w:t>
      </w:r>
      <w:r>
        <w:rPr>
          <w:color w:val="C00000"/>
        </w:rPr>
        <w:t>0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  <w:u w:val="single"/>
        </w:rPr>
        <w:t>2,651</w:t>
      </w:r>
      <w:r>
        <w:rPr>
          <w:color w:val="000000" w:themeColor="text1"/>
        </w:rPr>
        <w:t xml:space="preserve">.           </w:t>
      </w:r>
      <w:r>
        <w:rPr>
          <w:color w:val="000000" w:themeColor="text1"/>
          <w:u w:val="single"/>
        </w:rPr>
        <w:t xml:space="preserve"> 3,68    7,852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>6,351.           10,32.            5,358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>Объяснение решения и проверки и каждый раз должно быть полным.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 xml:space="preserve">При изучении темы сложение и вычитание десятичных дробей встречается и уравнение. Когда речь идет о решение уравнений необходимо использовать такую методику </w:t>
      </w:r>
      <w:proofErr w:type="gramStart"/>
      <w:r>
        <w:rPr>
          <w:color w:val="000000" w:themeColor="text1"/>
        </w:rPr>
        <w:t xml:space="preserve">( </w:t>
      </w:r>
      <w:proofErr w:type="gramEnd"/>
      <w:r>
        <w:rPr>
          <w:color w:val="000000" w:themeColor="text1"/>
        </w:rPr>
        <w:t>имеется в виду занимательную).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>- если к задуманному числу прибавить 1,7 то будет 3,8. Какое число задумано?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 xml:space="preserve">Составим уравнение х+1,7 =3,8Объяснение </w:t>
      </w:r>
      <w:proofErr w:type="gramStart"/>
      <w:r>
        <w:rPr>
          <w:color w:val="000000" w:themeColor="text1"/>
        </w:rPr>
        <w:t>при</w:t>
      </w:r>
      <w:proofErr w:type="gramEnd"/>
      <w:r>
        <w:rPr>
          <w:color w:val="000000" w:themeColor="text1"/>
        </w:rPr>
        <w:t xml:space="preserve"> нахождение неизвестного слагаемого должно быть таким. В уравнении неизвестное первое слагаемое, значит, чтобы найти неизвестное слагаемое необходимо из суммы вычесть известное слагаемое. Х=3,8-1,7 значит х=2,1. Выполним проверку 2,1+1,7=3,8. Уравнение </w:t>
      </w:r>
      <w:proofErr w:type="gramStart"/>
      <w:r>
        <w:rPr>
          <w:color w:val="000000" w:themeColor="text1"/>
        </w:rPr>
        <w:t>решено</w:t>
      </w:r>
      <w:proofErr w:type="gramEnd"/>
      <w:r>
        <w:rPr>
          <w:color w:val="000000" w:themeColor="text1"/>
        </w:rPr>
        <w:t xml:space="preserve"> верно. Также решаются уравнения с неизвестным уменьшаемым и неизвестным вычитаемым.</w:t>
      </w:r>
    </w:p>
    <w:p w:rsidR="00387760" w:rsidRDefault="00387760" w:rsidP="00387760">
      <w:pPr>
        <w:rPr>
          <w:color w:val="000000" w:themeColor="text1"/>
        </w:rPr>
      </w:pP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>Или решить следующую задачу.</w:t>
      </w:r>
    </w:p>
    <w:p w:rsidR="00387760" w:rsidRDefault="00387760" w:rsidP="00387760">
      <w:pPr>
        <w:rPr>
          <w:color w:val="000000" w:themeColor="text1"/>
        </w:rPr>
      </w:pPr>
      <w:proofErr w:type="spellStart"/>
      <w:r>
        <w:rPr>
          <w:color w:val="000000" w:themeColor="text1"/>
        </w:rPr>
        <w:t>Тагир</w:t>
      </w:r>
      <w:proofErr w:type="spellEnd"/>
      <w:r>
        <w:rPr>
          <w:color w:val="000000" w:themeColor="text1"/>
        </w:rPr>
        <w:t xml:space="preserve"> ученик пятого</w:t>
      </w:r>
      <w:proofErr w:type="gramStart"/>
      <w:r>
        <w:rPr>
          <w:color w:val="000000" w:themeColor="text1"/>
        </w:rPr>
        <w:t xml:space="preserve"> Б</w:t>
      </w:r>
      <w:proofErr w:type="gramEnd"/>
      <w:r>
        <w:rPr>
          <w:color w:val="000000" w:themeColor="text1"/>
        </w:rPr>
        <w:t xml:space="preserve"> класса пошел на речку купаться которая находилась от дома на расстоянии 4,2 км. Вначале он шел X часов со скоростью 3 км /ч, а затем еще Х часов со скоростью 4 км /ч. Сколько времени </w:t>
      </w:r>
      <w:proofErr w:type="spellStart"/>
      <w:r>
        <w:rPr>
          <w:color w:val="000000" w:themeColor="text1"/>
        </w:rPr>
        <w:t>Тагир</w:t>
      </w:r>
      <w:proofErr w:type="spellEnd"/>
      <w:r>
        <w:rPr>
          <w:color w:val="000000" w:themeColor="text1"/>
        </w:rPr>
        <w:t xml:space="preserve"> был в пути? Составим уравнение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 xml:space="preserve"> 3х + 4x =4,2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>7х=4,2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>Х=4,2:7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>Х=0,6(ч)=36мин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>Большие трудности у детей, Как показывает опыт, вызывает решение задач, заданных в косвенной форме.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>«</w:t>
      </w:r>
      <w:proofErr w:type="gramStart"/>
      <w:r>
        <w:rPr>
          <w:color w:val="000000" w:themeColor="text1"/>
        </w:rPr>
        <w:t>Собственная</w:t>
      </w:r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скоростьтеплохода</w:t>
      </w:r>
      <w:proofErr w:type="spellEnd"/>
      <w:r>
        <w:rPr>
          <w:color w:val="000000" w:themeColor="text1"/>
        </w:rPr>
        <w:t xml:space="preserve"> 30,5 км ч, что на 27,7 км ч больше скорости течения реки. Найдите скорость теплохода по течению реки</w:t>
      </w:r>
      <w:proofErr w:type="gramStart"/>
      <w:r>
        <w:rPr>
          <w:color w:val="000000" w:themeColor="text1"/>
        </w:rPr>
        <w:t>.»</w:t>
      </w:r>
      <w:proofErr w:type="gramEnd"/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>Решение: 1) 30,5-27,7=2,8 (км)             2)  30,5+2,8=33,3 (км/ч)</w:t>
      </w:r>
    </w:p>
    <w:p w:rsidR="00387760" w:rsidRDefault="00387760" w:rsidP="00387760">
      <w:pPr>
        <w:rPr>
          <w:color w:val="000000" w:themeColor="text1"/>
        </w:rPr>
      </w:pPr>
      <w:r>
        <w:rPr>
          <w:color w:val="000000" w:themeColor="text1"/>
        </w:rPr>
        <w:t xml:space="preserve">Ответ: скорость по течению реки равна 33,3 км ч. Очень важно научить детей понимать их смысл уметь разобраться, о какой величине идёт речь в условии задачи большей или меньшей, какую величину большую или меньшую надо найти и в соответствии с этим выбрать знак действия. </w:t>
      </w:r>
      <w:proofErr w:type="gramStart"/>
      <w:r>
        <w:rPr>
          <w:color w:val="000000" w:themeColor="text1"/>
        </w:rPr>
        <w:t>При</w:t>
      </w:r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объяснение</w:t>
      </w:r>
      <w:proofErr w:type="gramEnd"/>
      <w:r>
        <w:rPr>
          <w:color w:val="000000" w:themeColor="text1"/>
        </w:rPr>
        <w:t xml:space="preserve"> решения косвенных задач полезно, как и ранее, использовать наглядности проведение индивидуальных работ с раздаточным материалом. Учитывая Особенно большое значение которое должно быть придана отработки умений решать простые задачи всех видов, целесообразно</w:t>
      </w:r>
      <w:proofErr w:type="gramStart"/>
      <w:r>
        <w:rPr>
          <w:color w:val="000000" w:themeColor="text1"/>
        </w:rPr>
        <w:t xml:space="preserve"> Н</w:t>
      </w:r>
      <w:proofErr w:type="gramEnd"/>
      <w:r>
        <w:rPr>
          <w:color w:val="000000" w:themeColor="text1"/>
        </w:rPr>
        <w:t>а каждом уроке включать в устные упражнения как простые сюжетные задачи, так и называемые абстрактные задачи на увеличение и уменьшение числа на несколько единиц и в несколько раз, на разностное и кратное сравнение чисел и другие. При этом рекомендуется рассматривать одновременно различные пары задач с одинаковым сюжетом, побуждая учащихся сопоставлять и сравнивать их условия, вопрос, решение и делать соответствующие выводы. Например, можно предложить учащимся решить две такие задачи</w:t>
      </w:r>
    </w:p>
    <w:p w:rsidR="00387760" w:rsidRDefault="00387760" w:rsidP="00387760">
      <w:pPr>
        <w:pStyle w:val="a3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Маме 36 </w:t>
      </w:r>
      <w:proofErr w:type="gramStart"/>
      <w:r>
        <w:rPr>
          <w:color w:val="000000" w:themeColor="text1"/>
        </w:rPr>
        <w:t>лет</w:t>
      </w:r>
      <w:proofErr w:type="gramEnd"/>
      <w:r>
        <w:rPr>
          <w:color w:val="000000" w:themeColor="text1"/>
        </w:rPr>
        <w:t xml:space="preserve"> а сыну 9 лет на сколько лет мама старше сына?</w:t>
      </w:r>
    </w:p>
    <w:p w:rsidR="00387760" w:rsidRDefault="00387760" w:rsidP="00387760">
      <w:pPr>
        <w:pStyle w:val="a3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>Маме 36 лет, А сыну 9 лет</w:t>
      </w:r>
      <w:proofErr w:type="gramStart"/>
      <w:r>
        <w:rPr>
          <w:color w:val="000000" w:themeColor="text1"/>
        </w:rPr>
        <w:t xml:space="preserve"> В</w:t>
      </w:r>
      <w:proofErr w:type="gramEnd"/>
      <w:r>
        <w:rPr>
          <w:color w:val="000000" w:themeColor="text1"/>
        </w:rPr>
        <w:t xml:space="preserve">о сколько раз мама старше сына? </w:t>
      </w:r>
    </w:p>
    <w:p w:rsidR="00387760" w:rsidRDefault="00387760" w:rsidP="00387760">
      <w:pPr>
        <w:pStyle w:val="a3"/>
        <w:numPr>
          <w:ilvl w:val="0"/>
          <w:numId w:val="3"/>
        </w:numPr>
        <w:rPr>
          <w:color w:val="000000" w:themeColor="text1"/>
        </w:rPr>
      </w:pPr>
      <w:r>
        <w:rPr>
          <w:color w:val="000000" w:themeColor="text1"/>
        </w:rPr>
        <w:t xml:space="preserve">Учитель </w:t>
      </w:r>
      <w:proofErr w:type="gramStart"/>
      <w:r>
        <w:rPr>
          <w:color w:val="000000" w:themeColor="text1"/>
        </w:rPr>
        <w:t>спрашивает</w:t>
      </w:r>
      <w:proofErr w:type="gramEnd"/>
      <w:r>
        <w:rPr>
          <w:color w:val="000000" w:themeColor="text1"/>
        </w:rPr>
        <w:t xml:space="preserve"> что общего у этих задач? Чем отличаются эти задачи? Будут ли эти задачи иметь одинаковые решение? Почему</w:t>
      </w:r>
      <w:proofErr w:type="gramStart"/>
      <w:r>
        <w:rPr>
          <w:color w:val="000000" w:themeColor="text1"/>
        </w:rPr>
        <w:t xml:space="preserve">?. </w:t>
      </w:r>
      <w:proofErr w:type="gramEnd"/>
      <w:r>
        <w:rPr>
          <w:color w:val="000000" w:themeColor="text1"/>
        </w:rPr>
        <w:t>После этого учащиеся решают каждую из задач, обосновывая выбор действий, а затем еще раз делают вывод о том, что, несмотря на одинаковые условия задач, решение различны, так как разными являются их вопросы.</w:t>
      </w:r>
    </w:p>
    <w:p w:rsidR="009431DF" w:rsidRDefault="009431DF" w:rsidP="009431DF">
      <w:pPr>
        <w:pStyle w:val="a3"/>
        <w:ind w:left="410"/>
        <w:rPr>
          <w:color w:val="000000" w:themeColor="text1"/>
        </w:rPr>
      </w:pPr>
    </w:p>
    <w:p w:rsidR="009431DF" w:rsidRPr="009431DF" w:rsidRDefault="009431DF" w:rsidP="009431DF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2"/>
        </w:rPr>
      </w:pPr>
      <w:r w:rsidRPr="009431DF">
        <w:rPr>
          <w:rStyle w:val="c1"/>
          <w:color w:val="000000"/>
          <w:szCs w:val="28"/>
        </w:rPr>
        <w:t>В завершении работы мы хотели бы привести один афоризм, который как нельзя более точно показывает необходимость проверки усвоенных знаний при решении практических задач:</w:t>
      </w:r>
    </w:p>
    <w:p w:rsidR="009431DF" w:rsidRPr="009431DF" w:rsidRDefault="009431DF" w:rsidP="009431DF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0"/>
          <w:szCs w:val="22"/>
        </w:rPr>
      </w:pPr>
      <w:r w:rsidRPr="009431DF">
        <w:rPr>
          <w:rStyle w:val="c1"/>
          <w:color w:val="000000"/>
          <w:szCs w:val="28"/>
        </w:rPr>
        <w:t>«Кто приобретает знания, но не пользуется ими, подобен тому, кто пашет, но не сеет</w:t>
      </w:r>
      <w:proofErr w:type="gramStart"/>
      <w:r w:rsidRPr="009431DF">
        <w:rPr>
          <w:rStyle w:val="c1"/>
          <w:color w:val="000000"/>
          <w:szCs w:val="28"/>
        </w:rPr>
        <w:t>.»</w:t>
      </w:r>
      <w:proofErr w:type="gramEnd"/>
    </w:p>
    <w:p w:rsidR="00387760" w:rsidRDefault="00387760" w:rsidP="00387760">
      <w:pPr>
        <w:pStyle w:val="a3"/>
        <w:ind w:left="410"/>
        <w:rPr>
          <w:color w:val="000000" w:themeColor="text1"/>
        </w:rPr>
      </w:pPr>
    </w:p>
    <w:p w:rsidR="00387760" w:rsidRDefault="00387760" w:rsidP="00387760">
      <w:pPr>
        <w:rPr>
          <w:color w:val="000000" w:themeColor="text1"/>
        </w:rPr>
      </w:pPr>
    </w:p>
    <w:p w:rsidR="00387760" w:rsidRDefault="00387760" w:rsidP="00387760">
      <w:pPr>
        <w:rPr>
          <w:color w:val="000000" w:themeColor="text1"/>
        </w:rPr>
      </w:pPr>
    </w:p>
    <w:p w:rsidR="00387760" w:rsidRDefault="00387760" w:rsidP="00387760">
      <w:pPr>
        <w:rPr>
          <w:color w:val="000000" w:themeColor="text1"/>
        </w:rPr>
      </w:pPr>
    </w:p>
    <w:p w:rsidR="00387760" w:rsidRDefault="00387760" w:rsidP="00387760">
      <w:pPr>
        <w:rPr>
          <w:color w:val="000000" w:themeColor="text1"/>
        </w:rPr>
      </w:pPr>
    </w:p>
    <w:p w:rsidR="00CD79CD" w:rsidRDefault="00CD79CD"/>
    <w:sectPr w:rsidR="00CD79CD" w:rsidSect="009431DF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81804"/>
    <w:multiLevelType w:val="hybridMultilevel"/>
    <w:tmpl w:val="2A9ACC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8F3D8C"/>
    <w:multiLevelType w:val="hybridMultilevel"/>
    <w:tmpl w:val="ECDA22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EC405A"/>
    <w:multiLevelType w:val="hybridMultilevel"/>
    <w:tmpl w:val="E9D88B8C"/>
    <w:lvl w:ilvl="0" w:tplc="FFFFFFFF">
      <w:start w:val="1"/>
      <w:numFmt w:val="decimal"/>
      <w:lvlText w:val="%1."/>
      <w:lvlJc w:val="left"/>
      <w:pPr>
        <w:ind w:left="4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387760"/>
    <w:rsid w:val="001C4F91"/>
    <w:rsid w:val="00387760"/>
    <w:rsid w:val="009431DF"/>
    <w:rsid w:val="00CD79CD"/>
    <w:rsid w:val="00DF5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60"/>
    <w:pPr>
      <w:spacing w:after="160" w:line="25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31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31D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760"/>
    <w:pPr>
      <w:ind w:left="720"/>
      <w:contextualSpacing/>
    </w:pPr>
  </w:style>
  <w:style w:type="paragraph" w:styleId="a4">
    <w:name w:val="No Spacing"/>
    <w:link w:val="a5"/>
    <w:uiPriority w:val="1"/>
    <w:qFormat/>
    <w:rsid w:val="00387760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387760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3877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76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2">
    <w:name w:val="c2"/>
    <w:basedOn w:val="a"/>
    <w:rsid w:val="0094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431DF"/>
  </w:style>
  <w:style w:type="character" w:customStyle="1" w:styleId="10">
    <w:name w:val="Заголовок 1 Знак"/>
    <w:basedOn w:val="a0"/>
    <w:link w:val="1"/>
    <w:uiPriority w:val="9"/>
    <w:rsid w:val="009431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431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4">
    <w:name w:val="c4"/>
    <w:basedOn w:val="a"/>
    <w:rsid w:val="0094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94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943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1506</Words>
  <Characters>8588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3</cp:revision>
  <dcterms:created xsi:type="dcterms:W3CDTF">2020-01-09T06:33:00Z</dcterms:created>
  <dcterms:modified xsi:type="dcterms:W3CDTF">2020-01-09T08:08:00Z</dcterms:modified>
</cp:coreProperties>
</file>