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4" w:rsidRPr="00A80A72" w:rsidRDefault="00A80A72" w:rsidP="00A80A7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72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spellStart"/>
      <w:r w:rsidRPr="00A80A72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A80A72">
        <w:rPr>
          <w:rFonts w:ascii="Times New Roman" w:hAnsi="Times New Roman" w:cs="Times New Roman"/>
          <w:b/>
          <w:sz w:val="28"/>
          <w:szCs w:val="28"/>
        </w:rPr>
        <w:t>» и «Словообразование»</w:t>
      </w: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– это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значимая часть слова, общая для родственных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значимая часть слова, которая стоит перед корнем и служит для образования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изменяемая часть слова, которая служит для образования новых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– это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значимая часть слова, общая для родственных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значимая часть слова, которая стоит после корня и служит для образования новых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главная часть основы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– это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значимая часть слова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изменяемого слова без окончания или все неизменяемое слово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значимая часть слова, служащая для образования новых форм слов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раздел языкознания, изучающий систему морфем языка и морфемную структуру слов?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морфемикой</w:t>
      </w:r>
      <w:proofErr w:type="spellEnd"/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фразеологией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морфологией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называются однокоренными?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одинаковым корнем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переносным значением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прямым значением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Аббревиатурами называют: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устаревшие слова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иноязычные слова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сложносокращенные слова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Default="00A80A72" w:rsidP="00A8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нет окончания?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синему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гремя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сказала</w:t>
      </w:r>
    </w:p>
    <w:p w:rsidR="00A80A72" w:rsidRDefault="00A80A72" w:rsidP="00A80A7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80A72" w:rsidRPr="00DB4ADC" w:rsidRDefault="00DB4ADC" w:rsidP="00DB4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4ADC">
        <w:rPr>
          <w:rFonts w:ascii="Times New Roman" w:hAnsi="Times New Roman" w:cs="Times New Roman"/>
          <w:sz w:val="28"/>
          <w:szCs w:val="28"/>
        </w:rPr>
        <w:t>Укажите слово, образованное суффиксальным способом.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вычитать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котенок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пригорок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B4ADC" w:rsidRDefault="00DB4ADC" w:rsidP="00DB4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слова являются однокоренными?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пригорок, горевать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белочка, побелить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кружить, округа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B4ADC" w:rsidRDefault="00DB4ADC" w:rsidP="00DB4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 способ образования слова «сотрудник»?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приставочно-суффиксальный</w:t>
      </w:r>
    </w:p>
    <w:p w:rsidR="00DB4ADC" w:rsidRDefault="00DB4ADC" w:rsidP="00DB4AD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приставочный</w:t>
      </w:r>
    </w:p>
    <w:p w:rsidR="00DB4ADC" w:rsidRPr="00DB4ADC" w:rsidRDefault="00DB4ADC" w:rsidP="00DB4A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4ADC" w:rsidRPr="00DB4ADC" w:rsidSect="00A80A7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43C"/>
    <w:multiLevelType w:val="hybridMultilevel"/>
    <w:tmpl w:val="C890BB7A"/>
    <w:lvl w:ilvl="0" w:tplc="8CAAD8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72"/>
    <w:rsid w:val="001A0654"/>
    <w:rsid w:val="00A80A72"/>
    <w:rsid w:val="00D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2021-04-05T16:05:00Z</dcterms:created>
  <dcterms:modified xsi:type="dcterms:W3CDTF">2021-04-05T16:21:00Z</dcterms:modified>
</cp:coreProperties>
</file>