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36" w:rsidRDefault="00C74389" w:rsidP="002D0B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CB7CD7" w:rsidRDefault="002D0B36" w:rsidP="00CB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C7438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54E97" w:rsidRPr="004D24DD" w:rsidRDefault="00F54E97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D">
        <w:rPr>
          <w:rFonts w:ascii="Times New Roman" w:hAnsi="Times New Roman" w:cs="Times New Roman"/>
          <w:b/>
          <w:sz w:val="28"/>
          <w:szCs w:val="28"/>
        </w:rPr>
        <w:t>Б</w:t>
      </w:r>
      <w:r w:rsidR="001E3895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для МКОУ «Куркентская СОШ №1 им.М.М.Рагимова»  для </w:t>
      </w:r>
      <w:r w:rsidRPr="004D24DD">
        <w:rPr>
          <w:rFonts w:ascii="Times New Roman" w:hAnsi="Times New Roman" w:cs="Times New Roman"/>
          <w:b/>
          <w:sz w:val="28"/>
          <w:szCs w:val="28"/>
        </w:rPr>
        <w:t xml:space="preserve">начального общего, основного общего и среднего общего  образования, </w:t>
      </w:r>
    </w:p>
    <w:p w:rsidR="00C74389" w:rsidRDefault="00F54E97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D">
        <w:rPr>
          <w:rFonts w:ascii="Times New Roman" w:hAnsi="Times New Roman" w:cs="Times New Roman"/>
          <w:b/>
          <w:sz w:val="28"/>
          <w:szCs w:val="28"/>
        </w:rPr>
        <w:t>на 2016/2017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(далее - учебный план), разработанный на основе федеральных государственных образовательных стандартов начального общего, основного общего и средне</w:t>
      </w:r>
      <w:r w:rsidR="00704AC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образования, федерального базисного учебного плана, является основой для составления (формирования) учебных планов муниципальных, государственных, </w:t>
      </w:r>
      <w:r w:rsidR="004D24DD">
        <w:rPr>
          <w:rFonts w:ascii="Times New Roman" w:hAnsi="Times New Roman" w:cs="Times New Roman"/>
          <w:sz w:val="28"/>
          <w:szCs w:val="28"/>
        </w:rPr>
        <w:t>частных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всех типов, </w:t>
      </w:r>
      <w:r w:rsidRPr="004D24DD">
        <w:rPr>
          <w:rFonts w:ascii="Times New Roman" w:hAnsi="Times New Roman" w:cs="Times New Roman"/>
          <w:sz w:val="28"/>
          <w:szCs w:val="28"/>
        </w:rPr>
        <w:t>реализующих программы</w:t>
      </w:r>
      <w:r w:rsidR="008853A9" w:rsidRPr="004D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3A9" w:rsidRPr="004D24DD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 </w:t>
      </w:r>
      <w:r w:rsidR="00B651F0" w:rsidRPr="004D24D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основанием для финансирования образовательной организации.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6E5636" w:rsidRDefault="006E5636" w:rsidP="006E5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74389" w:rsidRDefault="00C74389" w:rsidP="00C7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42">
        <w:rPr>
          <w:rFonts w:ascii="Times New Roman" w:hAnsi="Times New Roman" w:cs="Times New Roman"/>
          <w:sz w:val="28"/>
          <w:szCs w:val="28"/>
        </w:rPr>
        <w:t xml:space="preserve">приказ  Министерства образования Российской Федерации от 9 марта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 xml:space="preserve"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6B42">
        <w:rPr>
          <w:rFonts w:ascii="Times New Roman" w:hAnsi="Times New Roman" w:cs="Times New Roman"/>
          <w:sz w:val="28"/>
          <w:szCs w:val="28"/>
        </w:rPr>
        <w:t>риказов Минобрнауки РФ от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E16B42">
        <w:rPr>
          <w:rFonts w:ascii="Times New Roman" w:hAnsi="Times New Roman" w:cs="Times New Roman"/>
          <w:sz w:val="28"/>
          <w:szCs w:val="28"/>
        </w:rPr>
        <w:t xml:space="preserve">.08.2008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 xml:space="preserve"> 241, от 30.08.2010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16B42">
        <w:rPr>
          <w:rFonts w:ascii="Times New Roman" w:hAnsi="Times New Roman" w:cs="Times New Roman"/>
          <w:sz w:val="28"/>
          <w:szCs w:val="28"/>
        </w:rPr>
        <w:t xml:space="preserve"> 889,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16B42">
        <w:rPr>
          <w:rFonts w:ascii="Times New Roman" w:hAnsi="Times New Roman" w:cs="Times New Roman"/>
          <w:sz w:val="28"/>
          <w:szCs w:val="28"/>
        </w:rPr>
        <w:t xml:space="preserve">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1994, от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E16B42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2012 №74);</w:t>
      </w:r>
    </w:p>
    <w:p w:rsidR="00C74389" w:rsidRDefault="00C74389" w:rsidP="00C7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4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6 октября 2009 г. </w:t>
      </w:r>
      <w:r w:rsidR="00AB2C58"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373 «06 ут</w:t>
      </w:r>
      <w:r w:rsidRPr="00E16B42">
        <w:rPr>
          <w:rFonts w:ascii="Times New Roman" w:hAnsi="Times New Roman" w:cs="Times New Roman"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D625C" w:rsidRPr="00E16B42">
        <w:rPr>
          <w:rFonts w:ascii="Times New Roman" w:hAnsi="Times New Roman" w:cs="Times New Roman"/>
          <w:sz w:val="28"/>
          <w:szCs w:val="28"/>
        </w:rPr>
        <w:t>1241, от  22.09.201</w:t>
      </w:r>
      <w:r w:rsidRPr="00E16B42">
        <w:rPr>
          <w:rFonts w:ascii="Times New Roman" w:hAnsi="Times New Roman" w:cs="Times New Roman"/>
          <w:sz w:val="28"/>
          <w:szCs w:val="28"/>
        </w:rPr>
        <w:t xml:space="preserve">1 </w:t>
      </w:r>
      <w:r w:rsidR="00CD625C"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2357, от 18.12.2012 №1060);</w:t>
      </w:r>
    </w:p>
    <w:p w:rsidR="00C74389" w:rsidRDefault="00C74389" w:rsidP="00C7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4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</w:t>
      </w:r>
      <w:r w:rsidR="00CD625C" w:rsidRPr="00E16B42">
        <w:rPr>
          <w:rFonts w:ascii="Times New Roman" w:hAnsi="Times New Roman" w:cs="Times New Roman"/>
          <w:sz w:val="28"/>
          <w:szCs w:val="28"/>
        </w:rPr>
        <w:t xml:space="preserve">едерации от 31 января 2012 г. </w:t>
      </w:r>
      <w:r w:rsidR="00CD625C"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69 «О внесе</w:t>
      </w:r>
      <w:r w:rsidRPr="00E16B42"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</w:t>
      </w:r>
      <w:r w:rsidR="00704AC8" w:rsidRPr="00E16B42">
        <w:rPr>
          <w:rFonts w:ascii="Times New Roman" w:hAnsi="Times New Roman" w:cs="Times New Roman"/>
          <w:sz w:val="28"/>
          <w:szCs w:val="28"/>
        </w:rPr>
        <w:t xml:space="preserve">щего образования, утвержденный </w:t>
      </w:r>
      <w:r w:rsidR="00704AC8">
        <w:rPr>
          <w:rFonts w:ascii="Times New Roman" w:hAnsi="Times New Roman" w:cs="Times New Roman"/>
          <w:sz w:val="28"/>
          <w:szCs w:val="28"/>
        </w:rPr>
        <w:t>п</w:t>
      </w:r>
      <w:r w:rsidRPr="00E16B4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Pr="00E16B42"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Рос</w:t>
      </w:r>
      <w:r w:rsidRPr="00E16B42">
        <w:rPr>
          <w:rFonts w:ascii="Times New Roman" w:hAnsi="Times New Roman" w:cs="Times New Roman"/>
          <w:sz w:val="28"/>
          <w:szCs w:val="28"/>
        </w:rPr>
        <w:softHyphen/>
        <w:t xml:space="preserve">сийской Федерации от 5 марта 2004г.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1089»;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r w:rsidRPr="00E16B42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4 марта 2010г. №03-413 «О методических рекомендациях по организации элективных курсов»;</w:t>
      </w:r>
    </w:p>
    <w:p w:rsidR="0071202A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письмо </w:t>
      </w:r>
      <w:r w:rsidRPr="00E16B42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 июня 2012 года №03-ПГ-МОН-10430 «Об изучении предмета Технология»</w:t>
      </w:r>
      <w:r w:rsidR="0018635E">
        <w:rPr>
          <w:rFonts w:ascii="Times New Roman" w:hAnsi="Times New Roman" w:cs="Times New Roman"/>
          <w:sz w:val="28"/>
          <w:szCs w:val="28"/>
        </w:rPr>
        <w:t>;</w:t>
      </w:r>
      <w:r w:rsidR="00074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4D24D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B4A">
        <w:rPr>
          <w:rFonts w:ascii="Times New Roman" w:hAnsi="Times New Roman" w:cs="Times New Roman"/>
          <w:sz w:val="28"/>
          <w:szCs w:val="28"/>
        </w:rPr>
        <w:t>Закон РД «Об образовании в Республике  Дагестан» от 15 июня 2014 года</w:t>
      </w:r>
      <w:r w:rsidR="0071202A">
        <w:rPr>
          <w:rFonts w:ascii="Times New Roman" w:hAnsi="Times New Roman" w:cs="Times New Roman"/>
          <w:sz w:val="28"/>
          <w:szCs w:val="28"/>
        </w:rPr>
        <w:t xml:space="preserve">  №48</w:t>
      </w:r>
      <w:r>
        <w:rPr>
          <w:rFonts w:ascii="Times New Roman" w:hAnsi="Times New Roman" w:cs="Times New Roman"/>
          <w:sz w:val="28"/>
          <w:szCs w:val="28"/>
        </w:rPr>
        <w:t>;</w:t>
      </w:r>
      <w:r w:rsidR="00074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BC2" w:rsidRDefault="004D24D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635E">
        <w:rPr>
          <w:rFonts w:ascii="Times New Roman" w:hAnsi="Times New Roman" w:cs="Times New Roman"/>
          <w:sz w:val="28"/>
          <w:szCs w:val="28"/>
        </w:rPr>
        <w:t>п</w:t>
      </w:r>
      <w:r w:rsidR="000F4BC2" w:rsidRPr="004D24DD">
        <w:rPr>
          <w:rFonts w:ascii="Times New Roman" w:hAnsi="Times New Roman" w:cs="Times New Roman"/>
          <w:sz w:val="28"/>
          <w:szCs w:val="28"/>
        </w:rPr>
        <w:t>остановление Правительства РД от 15 октября 2015г. № 289 «О дополнительных мерах по изучению  русского языка и языков народов Дагестана»</w:t>
      </w:r>
      <w:r w:rsidR="00EF083A" w:rsidRPr="004D24DD">
        <w:rPr>
          <w:rFonts w:ascii="Times New Roman" w:hAnsi="Times New Roman" w:cs="Times New Roman"/>
          <w:sz w:val="28"/>
          <w:szCs w:val="28"/>
        </w:rPr>
        <w:t>.</w:t>
      </w:r>
    </w:p>
    <w:p w:rsidR="0018635E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(</w:t>
      </w:r>
      <w:r w:rsidR="001863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-11 классы) продолжают действовать приказы Министерств</w:t>
      </w:r>
      <w:r w:rsidR="00074B4A">
        <w:rPr>
          <w:rFonts w:ascii="Times New Roman" w:hAnsi="Times New Roman" w:cs="Times New Roman"/>
          <w:sz w:val="28"/>
          <w:szCs w:val="28"/>
        </w:rPr>
        <w:t>а образования РФ от 5 марта 2004</w:t>
      </w:r>
      <w:r>
        <w:rPr>
          <w:rFonts w:ascii="Times New Roman" w:hAnsi="Times New Roman" w:cs="Times New Roman"/>
          <w:sz w:val="28"/>
          <w:szCs w:val="28"/>
        </w:rPr>
        <w:t xml:space="preserve">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</w:t>
      </w:r>
      <w:r w:rsidR="00074B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 года №1312 «Об утверждении федерального базисного учебного плана  и примерных учебных планов для образовательных учреждений</w:t>
      </w:r>
      <w:r w:rsidR="00704A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реализующих программы общего образования» ФБУП.</w:t>
      </w:r>
    </w:p>
    <w:p w:rsidR="00336CC4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ФБУП </w:t>
      </w:r>
      <w:r w:rsidR="00074B4A">
        <w:rPr>
          <w:rFonts w:ascii="Times New Roman" w:hAnsi="Times New Roman" w:cs="Times New Roman"/>
          <w:sz w:val="28"/>
          <w:szCs w:val="28"/>
        </w:rPr>
        <w:t xml:space="preserve">для </w:t>
      </w:r>
      <w:r w:rsidR="00074B4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E04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4B4A" w:rsidRPr="00E16B42">
        <w:rPr>
          <w:rFonts w:ascii="Times New Roman" w:hAnsi="Times New Roman" w:cs="Times New Roman"/>
          <w:sz w:val="28"/>
          <w:szCs w:val="28"/>
        </w:rPr>
        <w:t>-</w:t>
      </w:r>
      <w:r w:rsidR="00074B4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74B4A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</w:t>
      </w:r>
      <w:r w:rsidR="00E5636C">
        <w:rPr>
          <w:rFonts w:ascii="Times New Roman" w:hAnsi="Times New Roman" w:cs="Times New Roman"/>
          <w:sz w:val="28"/>
          <w:szCs w:val="28"/>
        </w:rPr>
        <w:t>организаций</w:t>
      </w:r>
      <w:r w:rsidR="0018635E">
        <w:rPr>
          <w:rFonts w:ascii="Times New Roman" w:hAnsi="Times New Roman" w:cs="Times New Roman"/>
          <w:sz w:val="28"/>
          <w:szCs w:val="28"/>
        </w:rPr>
        <w:t>,</w:t>
      </w:r>
      <w:r w:rsidR="00E5636C">
        <w:rPr>
          <w:rFonts w:ascii="Times New Roman" w:hAnsi="Times New Roman" w:cs="Times New Roman"/>
          <w:sz w:val="28"/>
          <w:szCs w:val="28"/>
        </w:rPr>
        <w:t xml:space="preserve"> продолжающих  работать по стандартам первого поколения (2004г.). </w:t>
      </w:r>
    </w:p>
    <w:p w:rsidR="00C74389" w:rsidRDefault="00E5636C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</w:t>
      </w:r>
      <w:r w:rsidR="00C74389">
        <w:rPr>
          <w:rFonts w:ascii="Times New Roman" w:hAnsi="Times New Roman" w:cs="Times New Roman"/>
          <w:sz w:val="28"/>
          <w:szCs w:val="28"/>
        </w:rPr>
        <w:t>, Федеральные государственные образовательные стандарты</w:t>
      </w:r>
      <w:r w:rsidR="00704AC8">
        <w:rPr>
          <w:rFonts w:ascii="Times New Roman" w:hAnsi="Times New Roman" w:cs="Times New Roman"/>
          <w:sz w:val="28"/>
          <w:szCs w:val="28"/>
        </w:rPr>
        <w:t xml:space="preserve">  второго </w:t>
      </w:r>
      <w:r>
        <w:rPr>
          <w:rFonts w:ascii="Times New Roman" w:hAnsi="Times New Roman" w:cs="Times New Roman"/>
          <w:sz w:val="28"/>
          <w:szCs w:val="28"/>
        </w:rPr>
        <w:t>поколения</w:t>
      </w:r>
      <w:r w:rsidR="0071202A" w:rsidRPr="0071202A">
        <w:rPr>
          <w:rFonts w:ascii="Times New Roman" w:hAnsi="Times New Roman" w:cs="Times New Roman"/>
          <w:sz w:val="28"/>
          <w:szCs w:val="28"/>
        </w:rPr>
        <w:t xml:space="preserve"> </w:t>
      </w:r>
      <w:r w:rsidR="0071202A">
        <w:rPr>
          <w:rFonts w:ascii="Times New Roman" w:hAnsi="Times New Roman" w:cs="Times New Roman"/>
          <w:sz w:val="28"/>
          <w:szCs w:val="28"/>
        </w:rPr>
        <w:t>вводятся поэтапно</w:t>
      </w:r>
      <w:r w:rsidR="00C74389">
        <w:rPr>
          <w:rFonts w:ascii="Times New Roman" w:hAnsi="Times New Roman" w:cs="Times New Roman"/>
          <w:sz w:val="28"/>
          <w:szCs w:val="28"/>
        </w:rPr>
        <w:t>. В настоящее время по новым стандартам  второго поколения обучаются учащиеся 1-</w:t>
      </w:r>
      <w:r w:rsidR="00336C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74389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055981">
        <w:rPr>
          <w:rFonts w:ascii="Times New Roman" w:hAnsi="Times New Roman" w:cs="Times New Roman"/>
          <w:sz w:val="28"/>
          <w:szCs w:val="28"/>
        </w:rPr>
        <w:t xml:space="preserve"> С 1 сентября 201</w:t>
      </w:r>
      <w:r w:rsidR="00A96EC9">
        <w:rPr>
          <w:rFonts w:ascii="Times New Roman" w:hAnsi="Times New Roman" w:cs="Times New Roman"/>
          <w:sz w:val="28"/>
          <w:szCs w:val="28"/>
        </w:rPr>
        <w:t xml:space="preserve">6 </w:t>
      </w:r>
      <w:r w:rsidR="00055981">
        <w:rPr>
          <w:rFonts w:ascii="Times New Roman" w:hAnsi="Times New Roman" w:cs="Times New Roman"/>
          <w:sz w:val="28"/>
          <w:szCs w:val="28"/>
        </w:rPr>
        <w:t xml:space="preserve"> года на новые стандарты перейдут </w:t>
      </w:r>
      <w:r w:rsidR="00336CC4" w:rsidRPr="004D24DD">
        <w:rPr>
          <w:rFonts w:ascii="Times New Roman" w:hAnsi="Times New Roman" w:cs="Times New Roman"/>
          <w:sz w:val="28"/>
          <w:szCs w:val="28"/>
        </w:rPr>
        <w:t>шестые</w:t>
      </w:r>
      <w:r w:rsidR="00336CC4">
        <w:rPr>
          <w:rFonts w:ascii="Times New Roman" w:hAnsi="Times New Roman" w:cs="Times New Roman"/>
          <w:sz w:val="28"/>
          <w:szCs w:val="28"/>
        </w:rPr>
        <w:t xml:space="preserve"> </w:t>
      </w:r>
      <w:r w:rsidR="00055981">
        <w:rPr>
          <w:rFonts w:ascii="Times New Roman" w:hAnsi="Times New Roman" w:cs="Times New Roman"/>
          <w:sz w:val="28"/>
          <w:szCs w:val="28"/>
        </w:rPr>
        <w:t xml:space="preserve">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программу, </w:t>
      </w:r>
      <w:r w:rsidR="0018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сво</w:t>
      </w:r>
      <w:r w:rsidR="0018635E">
        <w:rPr>
          <w:rFonts w:ascii="Times New Roman" w:hAnsi="Times New Roman" w:cs="Times New Roman"/>
          <w:sz w:val="28"/>
          <w:szCs w:val="28"/>
        </w:rPr>
        <w:t>их</w:t>
      </w:r>
      <w:r w:rsidR="007A2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специфики и возможностей.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в образовательных организациях, реализующих основную образовательную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начального общего, основного общего, среднего общего  образования, и учебное время, отводимое на их изучение по классам </w:t>
      </w:r>
      <w:r w:rsidR="00336CC4">
        <w:rPr>
          <w:rFonts w:ascii="Times New Roman" w:hAnsi="Times New Roman" w:cs="Times New Roman"/>
          <w:sz w:val="28"/>
          <w:szCs w:val="28"/>
        </w:rPr>
        <w:t xml:space="preserve"> </w:t>
      </w:r>
      <w:r w:rsidR="00336CC4" w:rsidRPr="004D24DD">
        <w:rPr>
          <w:rFonts w:ascii="Times New Roman" w:hAnsi="Times New Roman" w:cs="Times New Roman"/>
          <w:sz w:val="28"/>
          <w:szCs w:val="28"/>
        </w:rPr>
        <w:t>(годам)</w:t>
      </w:r>
      <w:r w:rsidR="0033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:rsidR="00704AC8" w:rsidRDefault="00284058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65A8">
        <w:rPr>
          <w:rFonts w:ascii="Times New Roman" w:hAnsi="Times New Roman" w:cs="Times New Roman"/>
          <w:sz w:val="28"/>
          <w:szCs w:val="28"/>
        </w:rPr>
        <w:t xml:space="preserve"> – 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336CC4">
        <w:rPr>
          <w:rFonts w:ascii="Times New Roman" w:hAnsi="Times New Roman" w:cs="Times New Roman"/>
          <w:sz w:val="28"/>
          <w:szCs w:val="28"/>
        </w:rPr>
        <w:t>»</w:t>
      </w:r>
      <w:r w:rsidR="00A165A8">
        <w:rPr>
          <w:rFonts w:ascii="Times New Roman" w:hAnsi="Times New Roman" w:cs="Times New Roman"/>
          <w:sz w:val="28"/>
          <w:szCs w:val="28"/>
        </w:rPr>
        <w:t xml:space="preserve"> (приказ Минобрнауки РФ от 17 мая 2012г. №</w:t>
      </w:r>
      <w:r w:rsidR="0029751D">
        <w:rPr>
          <w:rFonts w:ascii="Times New Roman" w:hAnsi="Times New Roman" w:cs="Times New Roman"/>
          <w:sz w:val="28"/>
          <w:szCs w:val="28"/>
        </w:rPr>
        <w:t xml:space="preserve"> </w:t>
      </w:r>
      <w:r w:rsidR="00A165A8">
        <w:rPr>
          <w:rFonts w:ascii="Times New Roman" w:hAnsi="Times New Roman" w:cs="Times New Roman"/>
          <w:sz w:val="28"/>
          <w:szCs w:val="28"/>
        </w:rPr>
        <w:t xml:space="preserve">413 «Об утверждении </w:t>
      </w:r>
      <w:r w:rsidR="0029751D">
        <w:rPr>
          <w:rFonts w:ascii="Times New Roman" w:hAnsi="Times New Roman" w:cs="Times New Roman"/>
          <w:sz w:val="28"/>
          <w:szCs w:val="28"/>
        </w:rPr>
        <w:t>Федерального г</w:t>
      </w:r>
      <w:r w:rsidR="003C7A3D">
        <w:rPr>
          <w:rFonts w:ascii="Times New Roman" w:hAnsi="Times New Roman" w:cs="Times New Roman"/>
          <w:sz w:val="28"/>
          <w:szCs w:val="28"/>
        </w:rPr>
        <w:t>осударственного образовательного стандарта среднего (полного) общего образования»).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участниками образовательного процесса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Сюда же входит и внеурочная деятельность. 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 виде субвенций, в размере, необходимом для реализации основных общеобразовательных программ в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нормативами, установленными нормативными правовыми актами субъекта Российской Федерации.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 </w:t>
      </w:r>
    </w:p>
    <w:p w:rsidR="00C74389" w:rsidRDefault="004C7141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В сельских (особенно мононациональных)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977" w:rsidRDefault="005E3977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</w:t>
      </w:r>
      <w:r w:rsidR="00B651F0">
        <w:rPr>
          <w:rFonts w:ascii="Times New Roman" w:hAnsi="Times New Roman" w:cs="Times New Roman"/>
          <w:sz w:val="28"/>
          <w:szCs w:val="28"/>
        </w:rPr>
        <w:t>(</w:t>
      </w:r>
      <w:r w:rsidR="009E408A">
        <w:rPr>
          <w:rFonts w:ascii="Times New Roman" w:hAnsi="Times New Roman" w:cs="Times New Roman"/>
          <w:sz w:val="28"/>
          <w:szCs w:val="28"/>
        </w:rPr>
        <w:t>национально-регионального компонента</w:t>
      </w:r>
      <w:r w:rsidR="00B651F0">
        <w:rPr>
          <w:rFonts w:ascii="Times New Roman" w:hAnsi="Times New Roman" w:cs="Times New Roman"/>
          <w:sz w:val="28"/>
          <w:szCs w:val="28"/>
        </w:rPr>
        <w:t>)</w:t>
      </w:r>
      <w:r w:rsidR="009E408A">
        <w:rPr>
          <w:rFonts w:ascii="Times New Roman" w:hAnsi="Times New Roman" w:cs="Times New Roman"/>
          <w:sz w:val="28"/>
          <w:szCs w:val="28"/>
        </w:rPr>
        <w:t xml:space="preserve"> не рекомендуется заменять  уроки по предметам  этнокультурного образования занятиями </w:t>
      </w:r>
      <w:r w:rsidR="0018635E">
        <w:rPr>
          <w:rFonts w:ascii="Times New Roman" w:hAnsi="Times New Roman" w:cs="Times New Roman"/>
          <w:sz w:val="28"/>
          <w:szCs w:val="28"/>
        </w:rPr>
        <w:t>(</w:t>
      </w:r>
      <w:r w:rsidR="009E408A">
        <w:rPr>
          <w:rFonts w:ascii="Times New Roman" w:hAnsi="Times New Roman" w:cs="Times New Roman"/>
          <w:sz w:val="28"/>
          <w:szCs w:val="28"/>
        </w:rPr>
        <w:t>уроками</w:t>
      </w:r>
      <w:r w:rsidR="0018635E">
        <w:rPr>
          <w:rFonts w:ascii="Times New Roman" w:hAnsi="Times New Roman" w:cs="Times New Roman"/>
          <w:sz w:val="28"/>
          <w:szCs w:val="28"/>
        </w:rPr>
        <w:t xml:space="preserve">) </w:t>
      </w:r>
      <w:r w:rsidR="009E408A">
        <w:rPr>
          <w:rFonts w:ascii="Times New Roman" w:hAnsi="Times New Roman" w:cs="Times New Roman"/>
          <w:sz w:val="28"/>
          <w:szCs w:val="28"/>
        </w:rPr>
        <w:t xml:space="preserve"> по другим предметам. </w:t>
      </w:r>
    </w:p>
    <w:p w:rsidR="00727C30" w:rsidRPr="00FA7B9D" w:rsidRDefault="00727C30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При проведении занятий по родным языкам в городских школах необходимо осуществлять деление классов на группы с учетом уровня </w:t>
      </w:r>
      <w:r w:rsidR="007A2CA8">
        <w:rPr>
          <w:rFonts w:ascii="Times New Roman" w:hAnsi="Times New Roman" w:cs="Times New Roman"/>
          <w:sz w:val="28"/>
          <w:szCs w:val="28"/>
        </w:rPr>
        <w:t>их языковой компетенции</w:t>
      </w:r>
      <w:r w:rsidR="008E04ED" w:rsidRPr="004D24DD">
        <w:rPr>
          <w:rFonts w:ascii="Times New Roman" w:hAnsi="Times New Roman" w:cs="Times New Roman"/>
          <w:sz w:val="28"/>
          <w:szCs w:val="28"/>
        </w:rPr>
        <w:t>: на группы учащихся, владеющих родным языком, и группы учащихся, не владеющих родным языком.</w:t>
      </w:r>
      <w:r w:rsidR="008E0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недельной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</w:t>
      </w:r>
      <w:r w:rsidR="00E128E3">
        <w:rPr>
          <w:rFonts w:ascii="Times New Roman" w:hAnsi="Times New Roman" w:cs="Times New Roman"/>
          <w:sz w:val="28"/>
          <w:szCs w:val="28"/>
        </w:rPr>
        <w:t>Продолжительность урока во II-</w:t>
      </w:r>
      <w:r w:rsidR="00E128E3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по 35 минут каждый, январь-май – по 4 урока по 45 минут каждый. </w:t>
      </w:r>
      <w:r w:rsidR="004359ED">
        <w:rPr>
          <w:rFonts w:ascii="Times New Roman" w:hAnsi="Times New Roman" w:cs="Times New Roman"/>
          <w:sz w:val="28"/>
          <w:szCs w:val="28"/>
        </w:rPr>
        <w:t xml:space="preserve">Для первоклассников допускается 1 день в неделю не более пяти уроков (за счет урока физической культуры).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учебных занятиях  по «Русскому языку» (в школах с родным (нерусским) языком обучения), «Родному языку» (в  школах с русским (неродным) языком обучения</w:t>
      </w:r>
      <w:r w:rsidR="001E09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(2-11 классы), «Технология» (5-11 классы), «Физическая культура «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095" w:rsidRPr="00E80095" w:rsidRDefault="00E80095" w:rsidP="00E800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8009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Начальное  общее образование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lastRenderedPageBreak/>
        <w:t xml:space="preserve"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  В учебном  плане №1 для школ с родным (нерусским) языком обучения за русским языком сохраняется то количество часов, которое указано на этот предмет в Базисном учебном плане Российской Федерации. Что касается учебного плана №2 для школ русским (неродным) языком обучения, то в нем для изучения русского языка выделяется в 1-4 классах на 167 часов больше,  чем в Базисном учебном плане Российской Федерации. 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Учебный план № 1, согласно которому в I-IV классах обучение осуществляется на родном языке учащихся, а русский язык изучается как предмет, предлагается для образовательных организаций с однонациональным составом учащихся, слабо  владеющих и (или) совсем не владеющих русским языком до поступления в школу. 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Учебный план № 2 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E80095">
        <w:rPr>
          <w:rFonts w:ascii="Times New Roman" w:hAnsi="Times New Roman"/>
          <w:sz w:val="28"/>
          <w:szCs w:val="28"/>
          <w:lang w:val="en-US"/>
        </w:rPr>
        <w:t>I</w:t>
      </w:r>
      <w:r w:rsidRPr="00E80095">
        <w:rPr>
          <w:rFonts w:ascii="Times New Roman" w:hAnsi="Times New Roman"/>
          <w:sz w:val="28"/>
          <w:szCs w:val="28"/>
        </w:rPr>
        <w:t xml:space="preserve"> по </w:t>
      </w:r>
      <w:r w:rsidRPr="00E80095">
        <w:rPr>
          <w:rFonts w:ascii="Times New Roman" w:hAnsi="Times New Roman"/>
          <w:sz w:val="28"/>
          <w:szCs w:val="28"/>
          <w:lang w:val="en-US"/>
        </w:rPr>
        <w:t>XI</w:t>
      </w:r>
      <w:r w:rsidRPr="00E80095">
        <w:rPr>
          <w:rFonts w:ascii="Times New Roman" w:hAnsi="Times New Roman"/>
          <w:sz w:val="28"/>
          <w:szCs w:val="28"/>
        </w:rPr>
        <w:t xml:space="preserve"> класс.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«Дагестанская литература», «Культура и традиции народов Дагестана» и других предметов этнокультурного образования. 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владеющих  (или) слабо владеющих родным языком.  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 w:rsidRPr="00E80095">
        <w:rPr>
          <w:rFonts w:ascii="Times New Roman" w:hAnsi="Times New Roman"/>
          <w:sz w:val="28"/>
          <w:szCs w:val="28"/>
          <w:lang w:val="en-US"/>
        </w:rPr>
        <w:t>II</w:t>
      </w:r>
      <w:r w:rsidRPr="00E80095">
        <w:rPr>
          <w:rFonts w:ascii="Times New Roman" w:hAnsi="Times New Roman"/>
          <w:sz w:val="28"/>
          <w:szCs w:val="28"/>
        </w:rPr>
        <w:t>-</w:t>
      </w:r>
      <w:r w:rsidRPr="00E80095">
        <w:rPr>
          <w:rFonts w:ascii="Times New Roman" w:hAnsi="Times New Roman"/>
          <w:sz w:val="28"/>
          <w:szCs w:val="28"/>
          <w:lang w:val="en-US"/>
        </w:rPr>
        <w:t>IV</w:t>
      </w:r>
      <w:r w:rsidRPr="00E80095"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при изучении учебных предметов «Русский язык и литературное чтение», «Родной язык и литературное чтение», </w:t>
      </w:r>
      <w:r w:rsidRPr="00E80095">
        <w:rPr>
          <w:rFonts w:ascii="Times New Roman" w:hAnsi="Times New Roman"/>
          <w:sz w:val="28"/>
          <w:szCs w:val="28"/>
        </w:rPr>
        <w:lastRenderedPageBreak/>
        <w:t xml:space="preserve">«Культура и традиции народов Дагестана», «Основы религиозных культур и светской этики», а также за счет компонента образовательной организации. 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Режим работы по пятидневной  или шестидневной учебной неделе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Продолжительность учебного года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E80095">
        <w:rPr>
          <w:rFonts w:ascii="Times New Roman" w:hAnsi="Times New Roman"/>
          <w:sz w:val="28"/>
          <w:szCs w:val="28"/>
          <w:lang w:val="en-US"/>
        </w:rPr>
        <w:t>I</w:t>
      </w:r>
      <w:r w:rsidRPr="00E80095"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09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</w:t>
      </w:r>
      <w:r w:rsidRPr="00E8009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Pr="00E8009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образовательную</w:t>
      </w:r>
      <w:r w:rsidRPr="00E8009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 xml:space="preserve"> деятельность.</w:t>
      </w:r>
      <w:r w:rsidRPr="00E8009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план, формы проведения  внеурочной деятельности в рамках </w:t>
      </w:r>
      <w:r w:rsidRPr="00E80095">
        <w:rPr>
          <w:rFonts w:ascii="Times New Roman" w:hAnsi="Times New Roman"/>
          <w:sz w:val="28"/>
          <w:szCs w:val="28"/>
        </w:rPr>
        <w:lastRenderedPageBreak/>
        <w:t>реализации основной образовательной программы начального общего образования.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Рекомендуется не менее 2-х часов внеурочной деятельности использовать на изучение родного (нерусского) языка и литературы в формах, отличных от классноурочной (кружки, театральные студии, краеведческая работа, олимпиады, научные исследования) и т.п.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 w:rsidRPr="00E80095">
        <w:rPr>
          <w:rFonts w:ascii="Times New Roman" w:hAnsi="Times New Roman"/>
          <w:sz w:val="28"/>
          <w:szCs w:val="28"/>
          <w:lang w:val="en-US"/>
        </w:rPr>
        <w:t>I</w:t>
      </w:r>
      <w:r w:rsidRPr="00E80095">
        <w:rPr>
          <w:rFonts w:ascii="Times New Roman" w:hAnsi="Times New Roman"/>
          <w:sz w:val="28"/>
          <w:szCs w:val="28"/>
        </w:rPr>
        <w:t>-</w:t>
      </w:r>
      <w:r w:rsidRPr="00E80095">
        <w:rPr>
          <w:rFonts w:ascii="Times New Roman" w:hAnsi="Times New Roman"/>
          <w:sz w:val="28"/>
          <w:szCs w:val="28"/>
          <w:lang w:val="en-US"/>
        </w:rPr>
        <w:t>IV</w:t>
      </w:r>
      <w:r w:rsidRPr="00E80095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учащихся. При проведении занятий по иностранному языку во </w:t>
      </w:r>
      <w:r w:rsidRPr="00E80095">
        <w:rPr>
          <w:rFonts w:ascii="Times New Roman" w:hAnsi="Times New Roman"/>
          <w:sz w:val="28"/>
          <w:szCs w:val="28"/>
          <w:lang w:val="en-US"/>
        </w:rPr>
        <w:t>II</w:t>
      </w:r>
      <w:r w:rsidRPr="00E80095">
        <w:rPr>
          <w:rFonts w:ascii="Times New Roman" w:hAnsi="Times New Roman"/>
          <w:sz w:val="28"/>
          <w:szCs w:val="28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E80095" w:rsidRPr="00E80095" w:rsidRDefault="00E80095" w:rsidP="00E8009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E80095" w:rsidRPr="00E80095" w:rsidRDefault="00E80095" w:rsidP="00E8009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Утверждаю</w:t>
      </w:r>
    </w:p>
    <w:p w:rsidR="00E80095" w:rsidRPr="00E80095" w:rsidRDefault="00E80095" w:rsidP="00E800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директор школы Гасанбегов М.К.</w:t>
      </w:r>
    </w:p>
    <w:p w:rsidR="00E80095" w:rsidRPr="00E80095" w:rsidRDefault="00E80095" w:rsidP="00E800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___________________</w:t>
      </w: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Учебный план  </w:t>
      </w: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для </w:t>
      </w:r>
      <w:r w:rsidRPr="00E80095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</w:t>
      </w: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</w:t>
      </w:r>
      <w:r w:rsidRPr="00E80095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IV</w:t>
      </w: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классов МКОУ «Куркентская СОШ № 1 им.М.М.Рагимова», реализующих основную образовательную программу начального общего образования, </w:t>
      </w: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на 2016/2017  учебный год </w:t>
      </w: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1080"/>
        <w:gridCol w:w="960"/>
        <w:gridCol w:w="960"/>
        <w:gridCol w:w="840"/>
      </w:tblGrid>
      <w:tr w:rsidR="00E80095" w:rsidRPr="00E80095" w:rsidTr="009E7373">
        <w:tc>
          <w:tcPr>
            <w:tcW w:w="5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3733800" cy="457200"/>
                      <wp:effectExtent l="13335" t="12700" r="5715" b="63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33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294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"/>
                  </w:pict>
                </mc:Fallback>
              </mc:AlternateContent>
            </w: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E80095" w:rsidRPr="00E80095" w:rsidRDefault="00E80095" w:rsidP="00E80095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0095" w:rsidRPr="00E80095" w:rsidRDefault="00E80095" w:rsidP="00E80095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E800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E80095" w:rsidRPr="00E80095" w:rsidTr="009E7373">
        <w:tc>
          <w:tcPr>
            <w:tcW w:w="5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95" w:rsidRPr="00E80095" w:rsidRDefault="00E80095" w:rsidP="00E800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Изобразительное искусство +технология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0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E80095" w:rsidTr="009E7373"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095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095" w:rsidRPr="00435A2E" w:rsidRDefault="00E80095" w:rsidP="00E8009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E80095" w:rsidRDefault="00E80095" w:rsidP="00E80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095" w:rsidRPr="00AA2287" w:rsidRDefault="00E80095" w:rsidP="00E80095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Учебный план для 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IX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классов ориентирован на 5-летний нормативный </w:t>
      </w:r>
      <w:r w:rsidRPr="00AA2287">
        <w:rPr>
          <w:rFonts w:ascii="Times New Roman" w:hAnsi="Times New Roman"/>
          <w:sz w:val="28"/>
          <w:szCs w:val="28"/>
        </w:rPr>
        <w:t xml:space="preserve">срок освоения государственных образовательных программ основного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общего образования и рассчитан на 35 учебных недель в год. По решению </w:t>
      </w:r>
      <w:r w:rsidRPr="00AA2287">
        <w:rPr>
          <w:rFonts w:ascii="Times New Roman" w:hAnsi="Times New Roman"/>
          <w:sz w:val="28"/>
          <w:szCs w:val="28"/>
        </w:rPr>
        <w:t xml:space="preserve">муниципальных органов управления образованием и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A2287">
        <w:rPr>
          <w:rFonts w:ascii="Times New Roman" w:hAnsi="Times New Roman"/>
          <w:sz w:val="28"/>
          <w:szCs w:val="28"/>
        </w:rPr>
        <w:t xml:space="preserve">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</w:t>
      </w:r>
    </w:p>
    <w:p w:rsidR="00E80095" w:rsidRPr="00AA2287" w:rsidRDefault="00E80095" w:rsidP="00E80095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rFonts w:ascii="Times New Roman" w:hAnsi="Times New Roman"/>
          <w:sz w:val="28"/>
          <w:szCs w:val="28"/>
        </w:rPr>
        <w:t>язык» (</w:t>
      </w:r>
      <w:r w:rsidRPr="00AA2287">
        <w:rPr>
          <w:rFonts w:ascii="Times New Roman" w:hAnsi="Times New Roman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z w:val="28"/>
          <w:szCs w:val="28"/>
        </w:rPr>
        <w:t>-</w:t>
      </w:r>
      <w:r w:rsidRPr="00AA2287">
        <w:rPr>
          <w:rFonts w:ascii="Times New Roman" w:hAnsi="Times New Roman"/>
          <w:sz w:val="28"/>
          <w:szCs w:val="28"/>
          <w:lang w:val="en-US"/>
        </w:rPr>
        <w:t>IX</w:t>
      </w:r>
      <w:r w:rsidRPr="00AA2287">
        <w:rPr>
          <w:rFonts w:ascii="Times New Roman" w:hAnsi="Times New Roman"/>
          <w:sz w:val="28"/>
          <w:szCs w:val="28"/>
        </w:rPr>
        <w:t xml:space="preserve"> классы), «Технология» (</w:t>
      </w:r>
      <w:r w:rsidRPr="00AA2287">
        <w:rPr>
          <w:rFonts w:ascii="Times New Roman" w:hAnsi="Times New Roman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z w:val="28"/>
          <w:szCs w:val="28"/>
        </w:rPr>
        <w:t>-</w:t>
      </w:r>
      <w:r w:rsidRPr="00AA2287">
        <w:rPr>
          <w:rFonts w:ascii="Times New Roman" w:hAnsi="Times New Roman"/>
          <w:sz w:val="28"/>
          <w:szCs w:val="28"/>
          <w:lang w:val="en-US"/>
        </w:rPr>
        <w:t>IX</w:t>
      </w:r>
      <w:r w:rsidRPr="00AA2287">
        <w:rPr>
          <w:rFonts w:ascii="Times New Roman" w:hAnsi="Times New Roman"/>
          <w:sz w:val="28"/>
          <w:szCs w:val="28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pacing w:val="-1"/>
          <w:sz w:val="28"/>
          <w:szCs w:val="28"/>
        </w:rPr>
        <w:t>организациях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 - при наполняемости 25 и более человек, в </w:t>
      </w:r>
      <w:r w:rsidRPr="00AA2287"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E80095" w:rsidRPr="00AA2287" w:rsidRDefault="00E80095" w:rsidP="00E80095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AA2287">
        <w:rPr>
          <w:rFonts w:ascii="Times New Roman" w:hAnsi="Times New Roman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z w:val="28"/>
          <w:szCs w:val="28"/>
        </w:rPr>
        <w:t>-</w:t>
      </w:r>
      <w:r w:rsidRPr="00AA2287">
        <w:rPr>
          <w:rFonts w:ascii="Times New Roman" w:hAnsi="Times New Roman"/>
          <w:sz w:val="28"/>
          <w:szCs w:val="28"/>
          <w:lang w:val="en-US"/>
        </w:rPr>
        <w:t>IX</w:t>
      </w:r>
      <w:r w:rsidRPr="00AA2287">
        <w:rPr>
          <w:rFonts w:ascii="Times New Roman" w:hAnsi="Times New Roman"/>
          <w:sz w:val="28"/>
          <w:szCs w:val="28"/>
        </w:rPr>
        <w:t xml:space="preserve"> классы) в сельских школах при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наполняемости класса 20 и более учащихся, по родному языку в городских </w:t>
      </w:r>
      <w:r w:rsidRPr="00AA2287">
        <w:rPr>
          <w:rFonts w:ascii="Times New Roman" w:hAnsi="Times New Roman"/>
          <w:sz w:val="28"/>
          <w:szCs w:val="28"/>
        </w:rPr>
        <w:t>школах (</w:t>
      </w:r>
      <w:r w:rsidRPr="00AA2287">
        <w:rPr>
          <w:rFonts w:ascii="Times New Roman" w:hAnsi="Times New Roman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z w:val="28"/>
          <w:szCs w:val="28"/>
        </w:rPr>
        <w:t>-</w:t>
      </w:r>
      <w:r w:rsidRPr="00AA2287">
        <w:rPr>
          <w:rFonts w:ascii="Times New Roman" w:hAnsi="Times New Roman"/>
          <w:sz w:val="28"/>
          <w:szCs w:val="28"/>
          <w:lang w:val="en-US"/>
        </w:rPr>
        <w:t>IX</w:t>
      </w:r>
      <w:r w:rsidRPr="00AA2287">
        <w:rPr>
          <w:rFonts w:ascii="Times New Roman" w:hAnsi="Times New Roman"/>
          <w:sz w:val="28"/>
          <w:szCs w:val="28"/>
        </w:rPr>
        <w:t xml:space="preserve"> классы) - 25 и более человек.</w:t>
      </w:r>
    </w:p>
    <w:p w:rsidR="00E80095" w:rsidRPr="00AA2287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</w:t>
      </w:r>
      <w:r>
        <w:rPr>
          <w:rStyle w:val="FontStyle11"/>
          <w:sz w:val="28"/>
          <w:szCs w:val="28"/>
        </w:rPr>
        <w:t>а  одного  из предметов этнокультурного образования: «д</w:t>
      </w:r>
      <w:r w:rsidRPr="00AA2287">
        <w:rPr>
          <w:rStyle w:val="FontStyle11"/>
          <w:sz w:val="28"/>
          <w:szCs w:val="28"/>
        </w:rPr>
        <w:t xml:space="preserve">агестанская литература» </w:t>
      </w:r>
      <w:r>
        <w:rPr>
          <w:rStyle w:val="FontStyle11"/>
          <w:sz w:val="28"/>
          <w:szCs w:val="28"/>
        </w:rPr>
        <w:t xml:space="preserve">«культура и традиции народов Дагестана» и др. </w:t>
      </w:r>
      <w:r w:rsidRPr="00AA2287">
        <w:rPr>
          <w:rStyle w:val="FontStyle11"/>
          <w:sz w:val="28"/>
          <w:szCs w:val="28"/>
        </w:rPr>
        <w:t>на русском языке.</w:t>
      </w:r>
    </w:p>
    <w:p w:rsidR="00E80095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план финансируется во всех видах образовательных </w:t>
      </w:r>
      <w:r>
        <w:rPr>
          <w:rStyle w:val="FontStyle11"/>
          <w:sz w:val="28"/>
          <w:szCs w:val="28"/>
        </w:rPr>
        <w:t>организаций</w:t>
      </w:r>
      <w:r w:rsidRPr="00AA2287">
        <w:rPr>
          <w:rStyle w:val="FontStyle11"/>
          <w:sz w:val="28"/>
          <w:szCs w:val="28"/>
        </w:rPr>
        <w:t xml:space="preserve"> не ниже предельно допустимой аудиторной учебной нагрузки учащихся.</w:t>
      </w:r>
    </w:p>
    <w:p w:rsidR="00E80095" w:rsidRPr="00AA2287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E80095" w:rsidRPr="00AA2287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AA2287">
        <w:rPr>
          <w:rStyle w:val="FontStyle11"/>
          <w:sz w:val="28"/>
          <w:szCs w:val="28"/>
          <w:lang w:val="en-US"/>
        </w:rPr>
        <w:t>VI</w:t>
      </w:r>
      <w:r w:rsidRPr="00AA2287">
        <w:rPr>
          <w:rStyle w:val="FontStyle11"/>
          <w:sz w:val="28"/>
          <w:szCs w:val="28"/>
        </w:rPr>
        <w:t xml:space="preserve"> по </w:t>
      </w:r>
      <w:r w:rsidRPr="00AA2287">
        <w:rPr>
          <w:rStyle w:val="FontStyle11"/>
          <w:sz w:val="28"/>
          <w:szCs w:val="28"/>
          <w:lang w:val="en-US"/>
        </w:rPr>
        <w:t>IX</w:t>
      </w:r>
      <w:r w:rsidRPr="00AA2287">
        <w:rPr>
          <w:rStyle w:val="FontStyle11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E80095" w:rsidRPr="00AA2287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E80095" w:rsidRPr="00AA2287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lastRenderedPageBreak/>
        <w:t>Учебный предмет «Технология» построен по модульному принципу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предпрофильной подготовки обучающихся.</w:t>
      </w:r>
    </w:p>
    <w:p w:rsidR="00E80095" w:rsidRPr="00AA2287" w:rsidRDefault="00E80095" w:rsidP="00E80095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E80095" w:rsidRDefault="00E80095" w:rsidP="00E80095">
      <w:pPr>
        <w:pStyle w:val="a7"/>
        <w:rPr>
          <w:rStyle w:val="FontStyle11"/>
          <w:rFonts w:eastAsia="Calibri"/>
          <w:sz w:val="28"/>
          <w:szCs w:val="28"/>
          <w:lang w:val="en-US"/>
        </w:rPr>
      </w:pPr>
    </w:p>
    <w:p w:rsidR="00E80095" w:rsidRDefault="00E80095" w:rsidP="00E80095">
      <w:pPr>
        <w:pStyle w:val="a7"/>
        <w:rPr>
          <w:rStyle w:val="FontStyle11"/>
          <w:rFonts w:eastAsia="Calibri"/>
          <w:sz w:val="28"/>
          <w:szCs w:val="28"/>
          <w:lang w:val="en-US"/>
        </w:rPr>
      </w:pPr>
    </w:p>
    <w:p w:rsidR="00E80095" w:rsidRPr="00AA2287" w:rsidRDefault="00E80095" w:rsidP="00E80095">
      <w:pPr>
        <w:pStyle w:val="a7"/>
        <w:rPr>
          <w:sz w:val="28"/>
          <w:szCs w:val="28"/>
        </w:rPr>
      </w:pPr>
      <w:r w:rsidRPr="00CA6F2F">
        <w:rPr>
          <w:rStyle w:val="FontStyle11"/>
          <w:rFonts w:eastAsia="Calibri"/>
          <w:sz w:val="28"/>
          <w:szCs w:val="28"/>
        </w:rPr>
        <w:t>Уч</w:t>
      </w:r>
      <w:r w:rsidRPr="00CA6F2F">
        <w:rPr>
          <w:sz w:val="28"/>
          <w:szCs w:val="28"/>
        </w:rPr>
        <w:t>ебный</w:t>
      </w:r>
      <w:r w:rsidRPr="00AA2287">
        <w:rPr>
          <w:sz w:val="28"/>
          <w:szCs w:val="28"/>
        </w:rPr>
        <w:t xml:space="preserve"> план </w:t>
      </w:r>
    </w:p>
    <w:p w:rsidR="00E80095" w:rsidRDefault="00E80095" w:rsidP="00E80095">
      <w:pPr>
        <w:pStyle w:val="a7"/>
        <w:rPr>
          <w:sz w:val="28"/>
          <w:szCs w:val="28"/>
        </w:rPr>
      </w:pPr>
      <w:r w:rsidRPr="00AA2287">
        <w:rPr>
          <w:sz w:val="28"/>
          <w:szCs w:val="28"/>
        </w:rPr>
        <w:t xml:space="preserve"> </w:t>
      </w:r>
      <w:r w:rsidRPr="00E841D6">
        <w:rPr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V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 МКОУ «Куркентская СОШ №1 им.М.Рагимова»</w:t>
      </w:r>
      <w:r w:rsidRPr="009B6B5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реализующих программы общего образования, на 2016/2017 учебный год</w:t>
      </w:r>
    </w:p>
    <w:p w:rsidR="00E80095" w:rsidRPr="00AA2287" w:rsidRDefault="00E80095" w:rsidP="00E80095">
      <w:pPr>
        <w:pStyle w:val="a7"/>
        <w:rPr>
          <w:b w:val="0"/>
          <w:sz w:val="28"/>
          <w:szCs w:val="28"/>
        </w:rPr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85090</wp:posOffset>
                      </wp:positionV>
                      <wp:extent cx="2827020" cy="566420"/>
                      <wp:effectExtent l="5715" t="7620" r="5715" b="69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27020" cy="566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"/>
                  </w:pict>
                </mc:Fallback>
              </mc:AlternateContent>
            </w: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E80095" w:rsidRPr="00AA2287" w:rsidRDefault="00E80095" w:rsidP="009E7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0095" w:rsidRPr="00AA2287" w:rsidRDefault="00E80095" w:rsidP="009E737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E80095" w:rsidRPr="00AA2287" w:rsidRDefault="00E80095" w:rsidP="009E7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6C59E4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6C59E4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Природоведение*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6C59E4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AA2287">
              <w:rPr>
                <w:rFonts w:ascii="Times New Roman" w:hAnsi="Times New Roman"/>
                <w:sz w:val="28"/>
                <w:szCs w:val="28"/>
              </w:rPr>
              <w:t>Компонент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6C59E4" w:rsidRDefault="00E80095" w:rsidP="009E737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Русск.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Русск. язык</w:t>
            </w:r>
            <w:r w:rsidRPr="00AA2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95" w:rsidRPr="00AA2287" w:rsidTr="009E737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аудиторная  </w:t>
            </w: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AA2287" w:rsidRDefault="00E80095" w:rsidP="009E7373">
            <w:pPr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2287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E80095" w:rsidRPr="00AA2287" w:rsidRDefault="00E80095" w:rsidP="00E80095">
      <w:pPr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jc w:val="center"/>
        <w:rPr>
          <w:rFonts w:ascii="Times New Roman" w:hAnsi="Times New Roman"/>
          <w:b/>
          <w:sz w:val="32"/>
          <w:szCs w:val="32"/>
        </w:rPr>
      </w:pPr>
      <w:r w:rsidRPr="00E80095">
        <w:rPr>
          <w:rFonts w:ascii="Times New Roman" w:hAnsi="Times New Roman"/>
          <w:b/>
          <w:sz w:val="32"/>
          <w:szCs w:val="32"/>
          <w:lang w:val="en-US"/>
        </w:rPr>
        <w:t>III</w:t>
      </w:r>
      <w:r w:rsidRPr="00E80095">
        <w:rPr>
          <w:rFonts w:ascii="Times New Roman" w:hAnsi="Times New Roman"/>
          <w:b/>
          <w:sz w:val="32"/>
          <w:szCs w:val="32"/>
        </w:rPr>
        <w:t>.Среднее общее образование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Принципы построения Примерного учебного плана (ПУП)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</w:t>
      </w:r>
      <w:r w:rsidRPr="00E80095">
        <w:rPr>
          <w:rFonts w:ascii="Times New Roman" w:hAnsi="Times New Roman"/>
          <w:sz w:val="28"/>
          <w:szCs w:val="28"/>
        </w:rPr>
        <w:lastRenderedPageBreak/>
        <w:t>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 w:rsidRPr="00E80095">
        <w:rPr>
          <w:rFonts w:ascii="Times New Roman" w:hAnsi="Times New Roman"/>
          <w:sz w:val="28"/>
          <w:szCs w:val="28"/>
        </w:rPr>
        <w:t>это учебные предметы федерального и национально-регионального компонентов, направленные на завершение общеобразовательной подготовки обучающихся.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 w:rsidRPr="00E80095"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Совокупность базовых и профильных общеобразовательных учебных предметов определяет состав федерального компонента Примерного учебного плана.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 w:rsidRPr="00E80095">
        <w:rPr>
          <w:rFonts w:ascii="Times New Roman" w:hAnsi="Times New Roman"/>
          <w:b/>
          <w:i/>
          <w:sz w:val="28"/>
          <w:szCs w:val="28"/>
        </w:rPr>
        <w:t>не менее двух</w:t>
      </w:r>
      <w:r w:rsidRPr="00E80095"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В случае, если предметы «Математика», «Русский язык», «Литература», «Иностранный язык», «История», входящие в инвариантную часть Примерного учебного плана, изучаются на профильном уровне, то на базовом уровне эти предметы </w:t>
      </w:r>
      <w:r w:rsidRPr="00E80095">
        <w:rPr>
          <w:rFonts w:ascii="Times New Roman" w:hAnsi="Times New Roman"/>
          <w:b/>
          <w:i/>
          <w:sz w:val="28"/>
          <w:szCs w:val="28"/>
        </w:rPr>
        <w:t>не изучаются</w:t>
      </w:r>
      <w:r w:rsidRPr="00E80095">
        <w:rPr>
          <w:rFonts w:ascii="Times New Roman" w:hAnsi="Times New Roman"/>
          <w:sz w:val="28"/>
          <w:szCs w:val="28"/>
        </w:rPr>
        <w:t>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 w:rsidRPr="00E80095"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 w:rsidRPr="00E80095">
        <w:rPr>
          <w:rFonts w:ascii="Times New Roman" w:hAnsi="Times New Roman"/>
          <w:b/>
          <w:i/>
          <w:sz w:val="28"/>
          <w:szCs w:val="28"/>
        </w:rPr>
        <w:t>из компонента образовательного учреждения</w:t>
      </w:r>
      <w:r w:rsidRPr="00E80095">
        <w:rPr>
          <w:rFonts w:ascii="Times New Roman" w:hAnsi="Times New Roman"/>
          <w:sz w:val="28"/>
          <w:szCs w:val="28"/>
        </w:rPr>
        <w:t>. Элективные учебные предметы выполняют три основные функции: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3) способствует удовлетворению познавательных интересов в различных областях деятельности человека.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Для формирования учебного плана отдельного профиля обучения на базе Примерного учебного плана </w:t>
      </w:r>
      <w:r w:rsidRPr="00E80095">
        <w:rPr>
          <w:rFonts w:ascii="Times New Roman" w:hAnsi="Times New Roman"/>
          <w:b/>
          <w:sz w:val="28"/>
          <w:szCs w:val="28"/>
        </w:rPr>
        <w:t>необходимо</w:t>
      </w:r>
      <w:r w:rsidRPr="00E80095">
        <w:rPr>
          <w:rFonts w:ascii="Times New Roman" w:hAnsi="Times New Roman"/>
          <w:sz w:val="28"/>
          <w:szCs w:val="28"/>
        </w:rPr>
        <w:t>: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1. Выбрать в вариативной части ПУП два учебных предмета на профильном уровне, которые будут определять направление специализации образования в данном профиле.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2. Добавить к ним набор обязательных предметов (инвариантная часть ПУП)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 xml:space="preserve">3. Подсчитать суммарное число часов на изучение учебных предметов, выбранных в пп.1 и 2. Если полученное число часов меньше времени (30 </w:t>
      </w:r>
      <w:r w:rsidRPr="00E80095">
        <w:rPr>
          <w:rFonts w:ascii="Times New Roman" w:hAnsi="Times New Roman"/>
          <w:sz w:val="28"/>
          <w:szCs w:val="28"/>
        </w:rPr>
        <w:lastRenderedPageBreak/>
        <w:t>часов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ПУП).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5.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образовательного учреждения.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учреждениях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E80095" w:rsidRPr="00E80095" w:rsidRDefault="00E80095" w:rsidP="00E800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80095">
        <w:rPr>
          <w:rFonts w:ascii="Times New Roman" w:hAnsi="Times New Roman"/>
          <w:sz w:val="28"/>
          <w:szCs w:val="28"/>
        </w:rPr>
        <w:t>Для общеобразовательных учреждений,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E80095" w:rsidRPr="00E80095" w:rsidRDefault="00E80095" w:rsidP="00E80095">
      <w:pPr>
        <w:rPr>
          <w:rFonts w:ascii="Times New Roman" w:hAnsi="Times New Roman"/>
          <w:sz w:val="28"/>
          <w:szCs w:val="28"/>
        </w:rPr>
      </w:pP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Учебный план</w:t>
      </w: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8009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для 10-11 классов МКОУ «Куркентская СОШ №1 им.М.М.Рагимова» Республики Дагестан на 2016/2017 учебный год</w:t>
      </w:r>
    </w:p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Число недельных </w:t>
            </w:r>
          </w:p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учебных часов</w:t>
            </w:r>
          </w:p>
        </w:tc>
      </w:tr>
      <w:tr w:rsidR="00E80095" w:rsidRPr="00E80095" w:rsidTr="009E7373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5" w:rsidRPr="00E80095" w:rsidRDefault="00E80095" w:rsidP="00E8009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E80095" w:rsidRPr="00E80095" w:rsidTr="009E7373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Элективные учебные предметы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предметы, предлагаемые образовательным организациям,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2-химия</w:t>
            </w:r>
          </w:p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2-биология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1-</w:t>
            </w: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2-химия</w:t>
            </w:r>
          </w:p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sz w:val="28"/>
                <w:szCs w:val="28"/>
              </w:rPr>
              <w:t>2-биология</w:t>
            </w:r>
          </w:p>
        </w:tc>
      </w:tr>
      <w:tr w:rsidR="00E80095" w:rsidRPr="00E80095" w:rsidTr="009E73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95" w:rsidRPr="00E80095" w:rsidRDefault="00E80095" w:rsidP="00E800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0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E80095" w:rsidRPr="00E80095" w:rsidRDefault="00E80095" w:rsidP="00E80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80095" w:rsidRPr="00AA2287" w:rsidRDefault="00E80095" w:rsidP="00E8009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0095" w:rsidRPr="00AA2287" w:rsidRDefault="00E80095" w:rsidP="00E80095">
      <w:pPr>
        <w:rPr>
          <w:rFonts w:ascii="Times New Roman" w:hAnsi="Times New Roman"/>
          <w:sz w:val="28"/>
          <w:szCs w:val="28"/>
        </w:rPr>
      </w:pPr>
    </w:p>
    <w:p w:rsidR="00E80095" w:rsidRPr="00AA2287" w:rsidRDefault="00E80095" w:rsidP="00E80095">
      <w:pPr>
        <w:rPr>
          <w:rFonts w:ascii="Times New Roman" w:hAnsi="Times New Roman"/>
          <w:sz w:val="28"/>
          <w:szCs w:val="28"/>
        </w:rPr>
      </w:pPr>
    </w:p>
    <w:p w:rsidR="00E80095" w:rsidRPr="00AA2287" w:rsidRDefault="00E80095" w:rsidP="00E80095">
      <w:pPr>
        <w:rPr>
          <w:rFonts w:ascii="Times New Roman" w:hAnsi="Times New Roman"/>
          <w:sz w:val="28"/>
          <w:szCs w:val="28"/>
        </w:rPr>
      </w:pPr>
    </w:p>
    <w:p w:rsidR="00E80095" w:rsidRDefault="00E80095" w:rsidP="00E800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2CED" w:rsidRDefault="005C2CED"/>
    <w:sectPr w:rsidR="005C2CED" w:rsidSect="00F279F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4F" w:rsidRDefault="00FD6F4F" w:rsidP="00F279FE">
      <w:pPr>
        <w:spacing w:after="0" w:line="240" w:lineRule="auto"/>
      </w:pPr>
      <w:r>
        <w:separator/>
      </w:r>
    </w:p>
  </w:endnote>
  <w:endnote w:type="continuationSeparator" w:id="0">
    <w:p w:rsidR="00FD6F4F" w:rsidRDefault="00FD6F4F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  <w:docPartObj>
        <w:docPartGallery w:val="Page Numbers (Bottom of Page)"/>
        <w:docPartUnique/>
      </w:docPartObj>
    </w:sdtPr>
    <w:sdtEndPr/>
    <w:sdtContent>
      <w:p w:rsidR="008E04ED" w:rsidRDefault="00DD154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09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E04ED" w:rsidRDefault="008E04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4F" w:rsidRDefault="00FD6F4F" w:rsidP="00F279FE">
      <w:pPr>
        <w:spacing w:after="0" w:line="240" w:lineRule="auto"/>
      </w:pPr>
      <w:r>
        <w:separator/>
      </w:r>
    </w:p>
  </w:footnote>
  <w:footnote w:type="continuationSeparator" w:id="0">
    <w:p w:rsidR="00FD6F4F" w:rsidRDefault="00FD6F4F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9"/>
    <w:rsid w:val="0002777A"/>
    <w:rsid w:val="0004130D"/>
    <w:rsid w:val="0004644B"/>
    <w:rsid w:val="00055981"/>
    <w:rsid w:val="00074B4A"/>
    <w:rsid w:val="000F4BC2"/>
    <w:rsid w:val="001169FD"/>
    <w:rsid w:val="00117EF1"/>
    <w:rsid w:val="00184B19"/>
    <w:rsid w:val="0018635E"/>
    <w:rsid w:val="001E090B"/>
    <w:rsid w:val="001E3895"/>
    <w:rsid w:val="0027343B"/>
    <w:rsid w:val="00277C46"/>
    <w:rsid w:val="00284058"/>
    <w:rsid w:val="0029751D"/>
    <w:rsid w:val="002D0B36"/>
    <w:rsid w:val="002E140F"/>
    <w:rsid w:val="00336CC4"/>
    <w:rsid w:val="003408A8"/>
    <w:rsid w:val="00393E60"/>
    <w:rsid w:val="003C7A3D"/>
    <w:rsid w:val="003D3172"/>
    <w:rsid w:val="003D58E4"/>
    <w:rsid w:val="003E0910"/>
    <w:rsid w:val="004359ED"/>
    <w:rsid w:val="00442116"/>
    <w:rsid w:val="00465F89"/>
    <w:rsid w:val="004C7141"/>
    <w:rsid w:val="004D24DD"/>
    <w:rsid w:val="005457F0"/>
    <w:rsid w:val="005C2CED"/>
    <w:rsid w:val="005E3977"/>
    <w:rsid w:val="006E4013"/>
    <w:rsid w:val="006E5636"/>
    <w:rsid w:val="00704AC8"/>
    <w:rsid w:val="00707A89"/>
    <w:rsid w:val="0071202A"/>
    <w:rsid w:val="0071384C"/>
    <w:rsid w:val="0071669A"/>
    <w:rsid w:val="00727C30"/>
    <w:rsid w:val="00785C0D"/>
    <w:rsid w:val="007A2CA8"/>
    <w:rsid w:val="007A4B1F"/>
    <w:rsid w:val="00806036"/>
    <w:rsid w:val="00852345"/>
    <w:rsid w:val="008853A9"/>
    <w:rsid w:val="008C35D0"/>
    <w:rsid w:val="008E04ED"/>
    <w:rsid w:val="008F254A"/>
    <w:rsid w:val="00912FCA"/>
    <w:rsid w:val="00961901"/>
    <w:rsid w:val="009A0E07"/>
    <w:rsid w:val="009E408A"/>
    <w:rsid w:val="00A13350"/>
    <w:rsid w:val="00A165A8"/>
    <w:rsid w:val="00A96EC9"/>
    <w:rsid w:val="00AB2C58"/>
    <w:rsid w:val="00AC18AA"/>
    <w:rsid w:val="00AE4E56"/>
    <w:rsid w:val="00B1152C"/>
    <w:rsid w:val="00B25A4D"/>
    <w:rsid w:val="00B57F51"/>
    <w:rsid w:val="00B651F0"/>
    <w:rsid w:val="00B93B78"/>
    <w:rsid w:val="00BE639B"/>
    <w:rsid w:val="00BF500C"/>
    <w:rsid w:val="00C0723C"/>
    <w:rsid w:val="00C164B9"/>
    <w:rsid w:val="00C74389"/>
    <w:rsid w:val="00C8148F"/>
    <w:rsid w:val="00CB7CD7"/>
    <w:rsid w:val="00CD625C"/>
    <w:rsid w:val="00CD7463"/>
    <w:rsid w:val="00D308A3"/>
    <w:rsid w:val="00D6035B"/>
    <w:rsid w:val="00DD1547"/>
    <w:rsid w:val="00DD36E7"/>
    <w:rsid w:val="00E128E3"/>
    <w:rsid w:val="00E16B42"/>
    <w:rsid w:val="00E5636C"/>
    <w:rsid w:val="00E622CD"/>
    <w:rsid w:val="00E80095"/>
    <w:rsid w:val="00EA2780"/>
    <w:rsid w:val="00EF083A"/>
    <w:rsid w:val="00F279FE"/>
    <w:rsid w:val="00F54E97"/>
    <w:rsid w:val="00FA7B9D"/>
    <w:rsid w:val="00FD6F4F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0095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8009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E800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8">
    <w:name w:val="Название Знак"/>
    <w:basedOn w:val="a0"/>
    <w:link w:val="a7"/>
    <w:rsid w:val="00E8009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ntStyle11">
    <w:name w:val="Font Style11"/>
    <w:rsid w:val="00E80095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0095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8009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E800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8">
    <w:name w:val="Название Знак"/>
    <w:basedOn w:val="a0"/>
    <w:link w:val="a7"/>
    <w:rsid w:val="00E8009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FontStyle11">
    <w:name w:val="Font Style11"/>
    <w:rsid w:val="00E8009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C5DD8-2867-4286-A818-E6480924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2</cp:revision>
  <cp:lastPrinted>2016-06-01T07:44:00Z</cp:lastPrinted>
  <dcterms:created xsi:type="dcterms:W3CDTF">2017-12-02T11:17:00Z</dcterms:created>
  <dcterms:modified xsi:type="dcterms:W3CDTF">2017-12-02T11:17:00Z</dcterms:modified>
</cp:coreProperties>
</file>