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16734" w:rsidRPr="00D16734" w:rsidRDefault="00D16734" w:rsidP="00D16734">
      <w:pPr>
        <w:shd w:val="clear" w:color="auto" w:fill="FFFFFF"/>
        <w:suppressAutoHyphens/>
        <w:spacing w:after="0" w:line="241" w:lineRule="exact"/>
        <w:ind w:right="40"/>
        <w:jc w:val="right"/>
        <w:rPr>
          <w:rFonts w:ascii="Times New Roman" w:eastAsia="Times New Roman" w:hAnsi="Times New Roman" w:cs="Times New Roman"/>
          <w:bCs/>
          <w:spacing w:val="-1"/>
          <w:sz w:val="20"/>
          <w:szCs w:val="20"/>
          <w:lang w:eastAsia="ar-SA"/>
        </w:rPr>
      </w:pPr>
      <w:bookmarkStart w:id="0" w:name="_GoBack"/>
      <w:bookmarkEnd w:id="0"/>
    </w:p>
    <w:p w:rsidR="00D16734" w:rsidRPr="00D16734" w:rsidRDefault="00D16734" w:rsidP="00D16734">
      <w:pPr>
        <w:suppressAutoHyphens/>
        <w:spacing w:after="0" w:line="240" w:lineRule="auto"/>
        <w:jc w:val="center"/>
        <w:rPr>
          <w:rFonts w:ascii="Times New Roman" w:eastAsia="Times New Roman" w:hAnsi="Times New Roman" w:cs="Times New Roman"/>
          <w:sz w:val="24"/>
          <w:szCs w:val="24"/>
          <w:lang w:eastAsia="ar-SA"/>
        </w:rPr>
      </w:pPr>
    </w:p>
    <w:tbl>
      <w:tblPr>
        <w:tblW w:w="0" w:type="auto"/>
        <w:tblLook w:val="04A0" w:firstRow="1" w:lastRow="0" w:firstColumn="1" w:lastColumn="0" w:noHBand="0" w:noVBand="1"/>
      </w:tblPr>
      <w:tblGrid>
        <w:gridCol w:w="3263"/>
        <w:gridCol w:w="2908"/>
        <w:gridCol w:w="3400"/>
      </w:tblGrid>
      <w:tr w:rsidR="00D16734" w:rsidRPr="00D16734" w:rsidTr="00D05158">
        <w:tc>
          <w:tcPr>
            <w:tcW w:w="3622" w:type="dxa"/>
          </w:tcPr>
          <w:p w:rsidR="00D16734" w:rsidRPr="00D16734" w:rsidRDefault="00D16734" w:rsidP="00D16734">
            <w:pPr>
              <w:suppressAutoHyphens/>
              <w:spacing w:after="0" w:line="240" w:lineRule="auto"/>
              <w:jc w:val="center"/>
              <w:rPr>
                <w:rFonts w:ascii="Times New Roman" w:eastAsia="Times New Roman" w:hAnsi="Times New Roman" w:cs="Times New Roman"/>
                <w:sz w:val="24"/>
                <w:szCs w:val="24"/>
                <w:lang w:eastAsia="ar-SA"/>
              </w:rPr>
            </w:pPr>
            <w:r w:rsidRPr="00D16734">
              <w:rPr>
                <w:rFonts w:ascii="Times New Roman" w:eastAsia="Times New Roman" w:hAnsi="Times New Roman" w:cs="Times New Roman"/>
                <w:sz w:val="24"/>
                <w:szCs w:val="24"/>
                <w:lang w:eastAsia="ar-SA"/>
              </w:rPr>
              <w:t>ПРИНЯТО</w:t>
            </w:r>
          </w:p>
          <w:p w:rsidR="00D16734" w:rsidRPr="00D16734" w:rsidRDefault="00D16734" w:rsidP="00D16734">
            <w:pPr>
              <w:suppressAutoHyphens/>
              <w:spacing w:after="0" w:line="240" w:lineRule="auto"/>
              <w:rPr>
                <w:rFonts w:ascii="Times New Roman" w:eastAsia="Times New Roman" w:hAnsi="Times New Roman" w:cs="Times New Roman"/>
                <w:sz w:val="24"/>
                <w:szCs w:val="24"/>
                <w:lang w:eastAsia="ar-SA"/>
              </w:rPr>
            </w:pPr>
            <w:r w:rsidRPr="00D16734">
              <w:rPr>
                <w:rFonts w:ascii="Times New Roman" w:eastAsia="Times New Roman" w:hAnsi="Times New Roman" w:cs="Times New Roman"/>
                <w:sz w:val="24"/>
                <w:szCs w:val="24"/>
                <w:lang w:eastAsia="ar-SA"/>
              </w:rPr>
              <w:t>на заседании педагогического совета</w:t>
            </w:r>
          </w:p>
          <w:p w:rsidR="00D16734" w:rsidRPr="00D16734" w:rsidRDefault="00D16734" w:rsidP="00BD2DF8">
            <w:pPr>
              <w:suppressAutoHyphens/>
              <w:spacing w:after="0" w:line="240" w:lineRule="auto"/>
              <w:rPr>
                <w:rFonts w:ascii="Times New Roman" w:eastAsia="Times New Roman" w:hAnsi="Times New Roman" w:cs="Times New Roman"/>
                <w:sz w:val="24"/>
                <w:szCs w:val="24"/>
                <w:lang w:eastAsia="ar-SA"/>
              </w:rPr>
            </w:pPr>
            <w:r w:rsidRPr="00D16734">
              <w:rPr>
                <w:rFonts w:ascii="Times New Roman" w:eastAsia="Times New Roman" w:hAnsi="Times New Roman" w:cs="Times New Roman"/>
                <w:sz w:val="24"/>
                <w:szCs w:val="24"/>
                <w:lang w:eastAsia="ar-SA"/>
              </w:rPr>
              <w:t xml:space="preserve">протокол № </w:t>
            </w:r>
            <w:r w:rsidR="00BD2DF8">
              <w:rPr>
                <w:rFonts w:ascii="Times New Roman" w:eastAsia="Times New Roman" w:hAnsi="Times New Roman" w:cs="Times New Roman"/>
                <w:sz w:val="24"/>
                <w:szCs w:val="24"/>
                <w:lang w:val="en-US" w:eastAsia="ar-SA"/>
              </w:rPr>
              <w:t>3</w:t>
            </w:r>
            <w:r w:rsidRPr="00D16734">
              <w:rPr>
                <w:rFonts w:ascii="Times New Roman" w:eastAsia="Times New Roman" w:hAnsi="Times New Roman" w:cs="Times New Roman"/>
                <w:sz w:val="24"/>
                <w:szCs w:val="24"/>
                <w:lang w:eastAsia="ar-SA"/>
              </w:rPr>
              <w:t>от 30.03.2018 г.</w:t>
            </w:r>
          </w:p>
        </w:tc>
        <w:tc>
          <w:tcPr>
            <w:tcW w:w="3622" w:type="dxa"/>
          </w:tcPr>
          <w:p w:rsidR="00D16734" w:rsidRPr="00D16734" w:rsidRDefault="00D16734" w:rsidP="00D16734">
            <w:pPr>
              <w:suppressAutoHyphens/>
              <w:spacing w:after="0" w:line="240" w:lineRule="auto"/>
              <w:rPr>
                <w:rFonts w:ascii="Times New Roman" w:eastAsia="Times New Roman" w:hAnsi="Times New Roman" w:cs="Times New Roman"/>
                <w:sz w:val="24"/>
                <w:szCs w:val="24"/>
                <w:lang w:eastAsia="ar-SA"/>
              </w:rPr>
            </w:pPr>
          </w:p>
        </w:tc>
        <w:tc>
          <w:tcPr>
            <w:tcW w:w="3622" w:type="dxa"/>
          </w:tcPr>
          <w:p w:rsidR="00D16734" w:rsidRPr="00D16734" w:rsidRDefault="00D16734" w:rsidP="00D16734">
            <w:pPr>
              <w:suppressAutoHyphens/>
              <w:spacing w:after="0" w:line="240" w:lineRule="auto"/>
              <w:jc w:val="center"/>
              <w:rPr>
                <w:rFonts w:ascii="Times New Roman" w:eastAsia="Times New Roman" w:hAnsi="Times New Roman" w:cs="Times New Roman"/>
                <w:sz w:val="24"/>
                <w:szCs w:val="24"/>
                <w:lang w:eastAsia="ar-SA"/>
              </w:rPr>
            </w:pPr>
            <w:r w:rsidRPr="00D16734">
              <w:rPr>
                <w:rFonts w:ascii="Times New Roman" w:eastAsia="Times New Roman" w:hAnsi="Times New Roman" w:cs="Times New Roman"/>
                <w:sz w:val="24"/>
                <w:szCs w:val="24"/>
                <w:lang w:eastAsia="ar-SA"/>
              </w:rPr>
              <w:t>УТВЕРЖДАЮ</w:t>
            </w:r>
          </w:p>
          <w:p w:rsidR="00D16734" w:rsidRPr="00D16734" w:rsidRDefault="00D16734" w:rsidP="00D16734">
            <w:pPr>
              <w:suppressAutoHyphens/>
              <w:spacing w:after="0" w:line="240" w:lineRule="auto"/>
              <w:rPr>
                <w:rFonts w:ascii="Times New Roman" w:eastAsia="Times New Roman" w:hAnsi="Times New Roman" w:cs="Times New Roman"/>
                <w:sz w:val="24"/>
                <w:szCs w:val="24"/>
                <w:lang w:eastAsia="ar-SA"/>
              </w:rPr>
            </w:pPr>
            <w:r w:rsidRPr="00D16734">
              <w:rPr>
                <w:rFonts w:ascii="Times New Roman" w:eastAsia="Times New Roman" w:hAnsi="Times New Roman" w:cs="Times New Roman"/>
                <w:sz w:val="24"/>
                <w:szCs w:val="24"/>
                <w:lang w:eastAsia="ar-SA"/>
              </w:rPr>
              <w:t>Директор школы</w:t>
            </w:r>
          </w:p>
          <w:p w:rsidR="00D16734" w:rsidRPr="00D16734" w:rsidRDefault="00D16734" w:rsidP="00D16734">
            <w:pPr>
              <w:suppressAutoHyphens/>
              <w:spacing w:after="0" w:line="240" w:lineRule="auto"/>
              <w:rPr>
                <w:rFonts w:ascii="Times New Roman" w:eastAsia="Times New Roman" w:hAnsi="Times New Roman" w:cs="Times New Roman"/>
                <w:sz w:val="24"/>
                <w:szCs w:val="24"/>
                <w:lang w:eastAsia="ar-SA"/>
              </w:rPr>
            </w:pPr>
          </w:p>
          <w:p w:rsidR="00D16734" w:rsidRPr="00D16734" w:rsidRDefault="00D16734" w:rsidP="00D16734">
            <w:pPr>
              <w:suppressAutoHyphens/>
              <w:spacing w:after="0" w:line="240" w:lineRule="auto"/>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__________</w:t>
            </w:r>
            <w:proofErr w:type="spellStart"/>
            <w:r w:rsidRPr="00D16734">
              <w:rPr>
                <w:rFonts w:ascii="Times New Roman" w:eastAsia="Times New Roman" w:hAnsi="Times New Roman" w:cs="Times New Roman"/>
                <w:sz w:val="24"/>
                <w:szCs w:val="24"/>
                <w:lang w:eastAsia="ar-SA"/>
              </w:rPr>
              <w:t>Гасанбегов</w:t>
            </w:r>
            <w:proofErr w:type="spellEnd"/>
            <w:r w:rsidRPr="00D16734">
              <w:rPr>
                <w:rFonts w:ascii="Times New Roman" w:eastAsia="Times New Roman" w:hAnsi="Times New Roman" w:cs="Times New Roman"/>
                <w:sz w:val="24"/>
                <w:szCs w:val="24"/>
                <w:lang w:eastAsia="ar-SA"/>
              </w:rPr>
              <w:t xml:space="preserve"> М.К.</w:t>
            </w:r>
          </w:p>
        </w:tc>
      </w:tr>
    </w:tbl>
    <w:p w:rsidR="00D16734" w:rsidRPr="00D16734" w:rsidRDefault="00D16734" w:rsidP="00D16734">
      <w:pPr>
        <w:suppressAutoHyphens/>
        <w:spacing w:after="0" w:line="240" w:lineRule="auto"/>
        <w:jc w:val="center"/>
        <w:rPr>
          <w:rFonts w:ascii="Times New Roman" w:eastAsia="Times New Roman" w:hAnsi="Times New Roman" w:cs="Times New Roman"/>
          <w:sz w:val="24"/>
          <w:szCs w:val="24"/>
          <w:lang w:eastAsia="ar-SA"/>
        </w:rPr>
      </w:pPr>
    </w:p>
    <w:p w:rsidR="00D16734" w:rsidRPr="00D16734" w:rsidRDefault="00D16734" w:rsidP="00D16734">
      <w:pPr>
        <w:suppressAutoHyphens/>
        <w:spacing w:after="0" w:line="240" w:lineRule="auto"/>
        <w:jc w:val="center"/>
        <w:rPr>
          <w:rFonts w:ascii="Times New Roman" w:eastAsia="Times New Roman" w:hAnsi="Times New Roman" w:cs="Times New Roman"/>
          <w:sz w:val="24"/>
          <w:szCs w:val="24"/>
          <w:lang w:eastAsia="ar-SA"/>
        </w:rPr>
      </w:pPr>
    </w:p>
    <w:p w:rsidR="00D16734" w:rsidRPr="00D16734" w:rsidRDefault="00D16734" w:rsidP="00D16734">
      <w:pPr>
        <w:suppressAutoHyphens/>
        <w:spacing w:after="0" w:line="240" w:lineRule="auto"/>
        <w:jc w:val="center"/>
        <w:rPr>
          <w:rFonts w:ascii="Times New Roman" w:eastAsia="Times New Roman" w:hAnsi="Times New Roman" w:cs="Times New Roman"/>
          <w:sz w:val="24"/>
          <w:szCs w:val="24"/>
          <w:lang w:eastAsia="ar-SA"/>
        </w:rPr>
      </w:pPr>
    </w:p>
    <w:p w:rsidR="00D16734" w:rsidRPr="00D16734" w:rsidRDefault="00D16734" w:rsidP="00D16734">
      <w:pPr>
        <w:suppressAutoHyphens/>
        <w:spacing w:after="0" w:line="240" w:lineRule="auto"/>
        <w:jc w:val="center"/>
        <w:rPr>
          <w:rFonts w:ascii="Times New Roman" w:eastAsia="Times New Roman" w:hAnsi="Times New Roman" w:cs="Times New Roman"/>
          <w:sz w:val="24"/>
          <w:szCs w:val="24"/>
          <w:lang w:eastAsia="ar-SA"/>
        </w:rPr>
      </w:pPr>
    </w:p>
    <w:p w:rsidR="00D16734" w:rsidRDefault="00D16734" w:rsidP="00E66BDB">
      <w:pPr>
        <w:pBdr>
          <w:top w:val="single" w:sz="6" w:space="1" w:color="auto"/>
        </w:pBdr>
        <w:spacing w:after="0" w:line="240" w:lineRule="auto"/>
        <w:jc w:val="both"/>
        <w:rPr>
          <w:rFonts w:ascii="Times New Roman" w:eastAsia="Times New Roman" w:hAnsi="Times New Roman" w:cs="Times New Roman"/>
          <w:sz w:val="24"/>
          <w:szCs w:val="24"/>
          <w:lang w:eastAsia="ru-RU"/>
        </w:rPr>
      </w:pPr>
    </w:p>
    <w:p w:rsidR="00E66BDB" w:rsidRPr="00E66BDB" w:rsidRDefault="00E66BDB" w:rsidP="00E66BDB">
      <w:pPr>
        <w:pBdr>
          <w:top w:val="single" w:sz="6" w:space="1" w:color="auto"/>
        </w:pBdr>
        <w:spacing w:after="0" w:line="240" w:lineRule="auto"/>
        <w:jc w:val="both"/>
        <w:rPr>
          <w:rFonts w:ascii="Times New Roman" w:eastAsia="Times New Roman" w:hAnsi="Times New Roman" w:cs="Times New Roman"/>
          <w:vanish/>
          <w:sz w:val="24"/>
          <w:szCs w:val="24"/>
          <w:lang w:eastAsia="ru-RU"/>
        </w:rPr>
      </w:pPr>
      <w:r w:rsidRPr="00E66BDB">
        <w:rPr>
          <w:rFonts w:ascii="Times New Roman" w:eastAsia="Times New Roman" w:hAnsi="Times New Roman" w:cs="Times New Roman"/>
          <w:vanish/>
          <w:sz w:val="24"/>
          <w:szCs w:val="24"/>
          <w:lang w:eastAsia="ru-RU"/>
        </w:rPr>
        <w:t>Конец формы</w:t>
      </w:r>
    </w:p>
    <w:p w:rsidR="00E66BDB" w:rsidRPr="00E66BDB" w:rsidRDefault="00E66BDB" w:rsidP="00E66BDB">
      <w:pPr>
        <w:spacing w:before="100" w:beforeAutospacing="1" w:after="90" w:line="300" w:lineRule="auto"/>
        <w:jc w:val="center"/>
        <w:outlineLvl w:val="1"/>
        <w:rPr>
          <w:rFonts w:ascii="Times New Roman" w:eastAsia="Times New Roman" w:hAnsi="Times New Roman" w:cs="Times New Roman"/>
          <w:b/>
          <w:bCs/>
          <w:color w:val="1E2120"/>
          <w:sz w:val="24"/>
          <w:szCs w:val="24"/>
          <w:lang w:eastAsia="ru-RU"/>
        </w:rPr>
      </w:pPr>
      <w:r w:rsidRPr="00E66BDB">
        <w:rPr>
          <w:rFonts w:ascii="Times New Roman" w:eastAsia="Times New Roman" w:hAnsi="Times New Roman" w:cs="Times New Roman"/>
          <w:b/>
          <w:bCs/>
          <w:color w:val="1E2120"/>
          <w:sz w:val="24"/>
          <w:szCs w:val="24"/>
          <w:lang w:eastAsia="ru-RU"/>
        </w:rPr>
        <w:t>Положение</w:t>
      </w:r>
      <w:r w:rsidRPr="00E66BDB">
        <w:rPr>
          <w:rFonts w:ascii="Times New Roman" w:eastAsia="Times New Roman" w:hAnsi="Times New Roman" w:cs="Times New Roman"/>
          <w:b/>
          <w:bCs/>
          <w:color w:val="1E2120"/>
          <w:sz w:val="24"/>
          <w:szCs w:val="24"/>
          <w:lang w:eastAsia="ru-RU"/>
        </w:rPr>
        <w:br/>
        <w:t>о правилах приема, перевода, выбытия и отчисления учащихся</w:t>
      </w:r>
      <w:r>
        <w:rPr>
          <w:rFonts w:ascii="Times New Roman" w:eastAsia="Times New Roman" w:hAnsi="Times New Roman" w:cs="Times New Roman"/>
          <w:b/>
          <w:bCs/>
          <w:color w:val="1E2120"/>
          <w:sz w:val="24"/>
          <w:szCs w:val="24"/>
          <w:lang w:val="en-US" w:eastAsia="ru-RU"/>
        </w:rPr>
        <w:t xml:space="preserve"> </w:t>
      </w:r>
      <w:r>
        <w:rPr>
          <w:rFonts w:ascii="Times New Roman" w:eastAsia="Times New Roman" w:hAnsi="Times New Roman" w:cs="Times New Roman"/>
          <w:b/>
          <w:bCs/>
          <w:color w:val="1E2120"/>
          <w:sz w:val="24"/>
          <w:szCs w:val="24"/>
          <w:lang w:eastAsia="ru-RU"/>
        </w:rPr>
        <w:t>в МКОУ «</w:t>
      </w:r>
      <w:proofErr w:type="spellStart"/>
      <w:r>
        <w:rPr>
          <w:rFonts w:ascii="Times New Roman" w:eastAsia="Times New Roman" w:hAnsi="Times New Roman" w:cs="Times New Roman"/>
          <w:b/>
          <w:bCs/>
          <w:color w:val="1E2120"/>
          <w:sz w:val="24"/>
          <w:szCs w:val="24"/>
          <w:lang w:eastAsia="ru-RU"/>
        </w:rPr>
        <w:t>Куркентская</w:t>
      </w:r>
      <w:proofErr w:type="spellEnd"/>
      <w:r>
        <w:rPr>
          <w:rFonts w:ascii="Times New Roman" w:eastAsia="Times New Roman" w:hAnsi="Times New Roman" w:cs="Times New Roman"/>
          <w:b/>
          <w:bCs/>
          <w:color w:val="1E2120"/>
          <w:sz w:val="24"/>
          <w:szCs w:val="24"/>
          <w:lang w:eastAsia="ru-RU"/>
        </w:rPr>
        <w:t xml:space="preserve"> СОШ №1 им. М. М. Рагимова»</w:t>
      </w:r>
    </w:p>
    <w:p w:rsidR="00E66BDB" w:rsidRPr="00E66BDB" w:rsidRDefault="00E66BDB" w:rsidP="00E66BDB">
      <w:pPr>
        <w:spacing w:after="0" w:line="360" w:lineRule="atLeast"/>
        <w:rPr>
          <w:rFonts w:ascii="Times New Roman" w:eastAsia="Times New Roman" w:hAnsi="Times New Roman" w:cs="Times New Roman"/>
          <w:sz w:val="24"/>
          <w:szCs w:val="24"/>
          <w:lang w:eastAsia="ru-RU"/>
        </w:rPr>
      </w:pPr>
      <w:r>
        <w:rPr>
          <w:rFonts w:ascii="Times New Roman" w:eastAsia="Times New Roman" w:hAnsi="Times New Roman" w:cs="Times New Roman"/>
          <w:color w:val="1E2120"/>
          <w:sz w:val="24"/>
          <w:szCs w:val="24"/>
          <w:lang w:eastAsia="ru-RU"/>
        </w:rPr>
        <w:t xml:space="preserve">                                                    </w:t>
      </w:r>
      <w:r w:rsidRPr="00E66BDB">
        <w:rPr>
          <w:rFonts w:ascii="Times New Roman" w:eastAsia="Times New Roman" w:hAnsi="Times New Roman" w:cs="Times New Roman"/>
          <w:color w:val="1E2120"/>
          <w:sz w:val="24"/>
          <w:szCs w:val="24"/>
          <w:lang w:eastAsia="ru-RU"/>
        </w:rPr>
        <w:t xml:space="preserve">1. </w:t>
      </w:r>
      <w:r w:rsidRPr="00E66BDB">
        <w:rPr>
          <w:rFonts w:ascii="Times New Roman" w:eastAsia="Times New Roman" w:hAnsi="Times New Roman" w:cs="Times New Roman"/>
          <w:b/>
          <w:bCs/>
          <w:color w:val="1E2120"/>
          <w:sz w:val="24"/>
          <w:szCs w:val="24"/>
          <w:lang w:eastAsia="ru-RU"/>
        </w:rPr>
        <w:t>Общие положения.</w:t>
      </w:r>
      <w:r w:rsidRPr="00E66BDB">
        <w:rPr>
          <w:rFonts w:ascii="Times New Roman" w:eastAsia="Times New Roman" w:hAnsi="Times New Roman" w:cs="Times New Roman"/>
          <w:color w:val="1E2120"/>
          <w:sz w:val="24"/>
          <w:szCs w:val="24"/>
          <w:lang w:eastAsia="ru-RU"/>
        </w:rPr>
        <w:br/>
      </w:r>
      <w:r w:rsidRPr="00E66BDB">
        <w:rPr>
          <w:rFonts w:ascii="Times New Roman" w:eastAsia="Times New Roman" w:hAnsi="Times New Roman" w:cs="Times New Roman"/>
          <w:sz w:val="24"/>
          <w:szCs w:val="24"/>
          <w:lang w:eastAsia="ru-RU"/>
        </w:rPr>
        <w:t xml:space="preserve">1.1. Настоящее </w:t>
      </w:r>
      <w:r w:rsidRPr="00E66BDB">
        <w:rPr>
          <w:rFonts w:ascii="Times New Roman" w:eastAsia="Times New Roman" w:hAnsi="Times New Roman" w:cs="Times New Roman"/>
          <w:b/>
          <w:bCs/>
          <w:sz w:val="24"/>
          <w:szCs w:val="24"/>
          <w:lang w:eastAsia="ru-RU"/>
        </w:rPr>
        <w:t>Положение о правилах приема, перевода и отчисления обучающихся</w:t>
      </w:r>
      <w:r w:rsidRPr="00E66BDB">
        <w:rPr>
          <w:rFonts w:ascii="Times New Roman" w:eastAsia="Times New Roman" w:hAnsi="Times New Roman" w:cs="Times New Roman"/>
          <w:sz w:val="24"/>
          <w:szCs w:val="24"/>
          <w:lang w:eastAsia="ru-RU"/>
        </w:rPr>
        <w:t xml:space="preserve"> разработано с целью соблюдения законодательства Российской Федерации в области образования в части приема граждан в школу и обеспечения их права на получение общего образования, а также выбытия, перевода и отчисления из общеобразовательного учреждения.</w:t>
      </w:r>
      <w:r w:rsidRPr="00E66BDB">
        <w:rPr>
          <w:rFonts w:ascii="Times New Roman" w:eastAsia="Times New Roman" w:hAnsi="Times New Roman" w:cs="Times New Roman"/>
          <w:sz w:val="24"/>
          <w:szCs w:val="24"/>
          <w:lang w:eastAsia="ru-RU"/>
        </w:rPr>
        <w:br/>
        <w:t>1.2. Данное положение регламентирует порядок и правила приема обучающихся на обучение в общеобразовательное учреждение по образовательным программам начального общего, основного общего и среднего общего образования, а также перевода и отчисления учащихся из учреждения.</w:t>
      </w:r>
      <w:r w:rsidRPr="00E66BDB">
        <w:rPr>
          <w:rFonts w:ascii="Times New Roman" w:eastAsia="Times New Roman" w:hAnsi="Times New Roman" w:cs="Times New Roman"/>
          <w:sz w:val="24"/>
          <w:szCs w:val="24"/>
          <w:lang w:eastAsia="ru-RU"/>
        </w:rPr>
        <w:br/>
        <w:t xml:space="preserve">1.3. Правила приема граждан осуществляются в соответствии с Конституцией Российской Федерации, Федеральным Законом № 273-ФЗ от 29.12.2012 г. "Об образовании в Российской Федерации" в редакции от 7 марта 2018г; Федеральным законом № 115-ФЗ от 25.07.2002г «О правовом положении иностранных граждан в Российской Федерации в редакции от 31.12.2017г; Приказом Министерства образования и науки Российской Федерации № 32 от 22.01.2014г "Об утверждении Порядка приема граждан на </w:t>
      </w:r>
      <w:proofErr w:type="gramStart"/>
      <w:r w:rsidRPr="00E66BDB">
        <w:rPr>
          <w:rFonts w:ascii="Times New Roman" w:eastAsia="Times New Roman" w:hAnsi="Times New Roman" w:cs="Times New Roman"/>
          <w:sz w:val="24"/>
          <w:szCs w:val="24"/>
          <w:lang w:eastAsia="ru-RU"/>
        </w:rPr>
        <w:t>обучение по</w:t>
      </w:r>
      <w:proofErr w:type="gramEnd"/>
      <w:r w:rsidRPr="00E66BDB">
        <w:rPr>
          <w:rFonts w:ascii="Times New Roman" w:eastAsia="Times New Roman" w:hAnsi="Times New Roman" w:cs="Times New Roman"/>
          <w:sz w:val="24"/>
          <w:szCs w:val="24"/>
          <w:lang w:eastAsia="ru-RU"/>
        </w:rPr>
        <w:t xml:space="preserve"> образовательным программам начального общего, основного общего и среднего общего образования"; СанПиН 2.4.2.2821-10 "Санитарно-эпидемиологические требования к условиям и организации обучения в общеобразовательных организациях" с изменениями от 24.11.2015г, нормативными актами о закреплении территорий с целью учета детей, подлежащих обучению в общеобразовательных учреждениях, Уставом общеобразовательного учреждения и настоящими Правилами.</w:t>
      </w:r>
      <w:r w:rsidRPr="00E66BDB">
        <w:rPr>
          <w:rFonts w:ascii="Times New Roman" w:eastAsia="Times New Roman" w:hAnsi="Times New Roman" w:cs="Times New Roman"/>
          <w:sz w:val="24"/>
          <w:szCs w:val="24"/>
          <w:lang w:eastAsia="ru-RU"/>
        </w:rPr>
        <w:br/>
        <w:t xml:space="preserve">                              2. </w:t>
      </w:r>
      <w:r w:rsidRPr="00E66BDB">
        <w:rPr>
          <w:rFonts w:ascii="Times New Roman" w:eastAsia="Times New Roman" w:hAnsi="Times New Roman" w:cs="Times New Roman"/>
          <w:b/>
          <w:bCs/>
          <w:sz w:val="24"/>
          <w:szCs w:val="24"/>
          <w:lang w:eastAsia="ru-RU"/>
        </w:rPr>
        <w:t xml:space="preserve">Правила приема </w:t>
      </w:r>
      <w:proofErr w:type="gramStart"/>
      <w:r w:rsidRPr="00E66BDB">
        <w:rPr>
          <w:rFonts w:ascii="Times New Roman" w:eastAsia="Times New Roman" w:hAnsi="Times New Roman" w:cs="Times New Roman"/>
          <w:b/>
          <w:bCs/>
          <w:sz w:val="24"/>
          <w:szCs w:val="24"/>
          <w:lang w:eastAsia="ru-RU"/>
        </w:rPr>
        <w:t>обучающихся</w:t>
      </w:r>
      <w:proofErr w:type="gramEnd"/>
      <w:r w:rsidRPr="00E66BDB">
        <w:rPr>
          <w:rFonts w:ascii="Times New Roman" w:eastAsia="Times New Roman" w:hAnsi="Times New Roman" w:cs="Times New Roman"/>
          <w:sz w:val="24"/>
          <w:szCs w:val="24"/>
          <w:lang w:eastAsia="ru-RU"/>
        </w:rPr>
        <w:br/>
        <w:t>2.1. Правила приема на ступени начального общего, основного общего, среднего (полного) общего образования должны обеспечить прием всех граждан, которые проживают на территории, закрепленной органами местного самоуправления за школой и имеющих право на получение общего образования соответствующего уровня.</w:t>
      </w:r>
      <w:r w:rsidRPr="00E66BDB">
        <w:rPr>
          <w:rFonts w:ascii="Times New Roman" w:eastAsia="Times New Roman" w:hAnsi="Times New Roman" w:cs="Times New Roman"/>
          <w:sz w:val="24"/>
          <w:szCs w:val="24"/>
          <w:lang w:eastAsia="ru-RU"/>
        </w:rPr>
        <w:br/>
        <w:t xml:space="preserve">2.2. Прием иностранных граждан и лиц без гражданства, в том числе соотечественников за </w:t>
      </w:r>
      <w:r w:rsidRPr="00E66BDB">
        <w:rPr>
          <w:rFonts w:ascii="Times New Roman" w:eastAsia="Times New Roman" w:hAnsi="Times New Roman" w:cs="Times New Roman"/>
          <w:sz w:val="24"/>
          <w:szCs w:val="24"/>
          <w:lang w:eastAsia="ru-RU"/>
        </w:rPr>
        <w:lastRenderedPageBreak/>
        <w:t xml:space="preserve">рубежом, в общеобразовательное учреждение за счет бюджетных ассигнований федерального бюджета, бюджетов субъектов РФ и местных бюджетов осуществляется в соответствии с международными договорами РФ, Федеральным законом № 273-ФЗ от 29 декабря 2012 г "Об образовании в Российской Федерации"; Приказом Министерства образования и науки РФ № 32 от 22.01.2014г "Об утверждении Порядка приема граждан на </w:t>
      </w:r>
      <w:proofErr w:type="gramStart"/>
      <w:r w:rsidRPr="00E66BDB">
        <w:rPr>
          <w:rFonts w:ascii="Times New Roman" w:eastAsia="Times New Roman" w:hAnsi="Times New Roman" w:cs="Times New Roman"/>
          <w:sz w:val="24"/>
          <w:szCs w:val="24"/>
          <w:lang w:eastAsia="ru-RU"/>
        </w:rPr>
        <w:t>обучение по</w:t>
      </w:r>
      <w:proofErr w:type="gramEnd"/>
      <w:r w:rsidRPr="00E66BDB">
        <w:rPr>
          <w:rFonts w:ascii="Times New Roman" w:eastAsia="Times New Roman" w:hAnsi="Times New Roman" w:cs="Times New Roman"/>
          <w:sz w:val="24"/>
          <w:szCs w:val="24"/>
          <w:lang w:eastAsia="ru-RU"/>
        </w:rPr>
        <w:t xml:space="preserve"> образовательным программам начального общего, основного общего и среднего общего образования".</w:t>
      </w:r>
      <w:r w:rsidRPr="00E66BDB">
        <w:rPr>
          <w:rFonts w:ascii="Times New Roman" w:eastAsia="Times New Roman" w:hAnsi="Times New Roman" w:cs="Times New Roman"/>
          <w:sz w:val="24"/>
          <w:szCs w:val="24"/>
          <w:lang w:eastAsia="ru-RU"/>
        </w:rPr>
        <w:br/>
        <w:t>2.3. В приеме в общеобразовательное учреждение может быть отказано только по причине отсутствия в ней свободных мест, за исключением случаев, предусмотренных частями 5 и 6 статьи 67 и статьей 88 Федерального закона от № 273-ФЗ от 29 декабря 2012 г. "Об образовании в Российской Федерации".</w:t>
      </w:r>
      <w:r w:rsidRPr="00E66BDB">
        <w:rPr>
          <w:rFonts w:ascii="Times New Roman" w:eastAsia="Times New Roman" w:hAnsi="Times New Roman" w:cs="Times New Roman"/>
          <w:sz w:val="24"/>
          <w:szCs w:val="24"/>
          <w:lang w:eastAsia="ru-RU"/>
        </w:rPr>
        <w:br/>
        <w:t>2.4. Общеобразовательное учреждение размещает распорядительный акт о закреплении за ним территории обслуживания, издаваемый органом местного самоуправления не позднее 1 февраля текущего года.</w:t>
      </w:r>
      <w:r w:rsidRPr="00E66BDB">
        <w:rPr>
          <w:rFonts w:ascii="Times New Roman" w:eastAsia="Times New Roman" w:hAnsi="Times New Roman" w:cs="Times New Roman"/>
          <w:sz w:val="24"/>
          <w:szCs w:val="24"/>
          <w:lang w:eastAsia="ru-RU"/>
        </w:rPr>
        <w:br/>
        <w:t>2.5. Прием детей на все ступени общего образования осуществляется по личному заявлению родителя (законного представителя) ребенка при предъявлении оригинала документа, удостоверяющего личность родителя (законного представителя), либо оригинала документа, удостоверяющего личность иностранного гражданина и лица без гражданства в Российской Федерации. Общеобразовательное учреждение может осуществлять прием указанного заявления в форме электронного документа с использованием информационно-телекоммуникационных сетей общего пользования.</w:t>
      </w:r>
      <w:r w:rsidRPr="00E66BDB">
        <w:rPr>
          <w:rFonts w:ascii="Times New Roman" w:eastAsia="Times New Roman" w:hAnsi="Times New Roman" w:cs="Times New Roman"/>
          <w:sz w:val="24"/>
          <w:szCs w:val="24"/>
          <w:lang w:eastAsia="ru-RU"/>
        </w:rPr>
        <w:br/>
        <w:t xml:space="preserve">2.6. </w:t>
      </w:r>
      <w:ins w:id="1" w:author="Unknown">
        <w:r w:rsidRPr="00E66BDB">
          <w:rPr>
            <w:rFonts w:ascii="Times New Roman" w:eastAsia="Times New Roman" w:hAnsi="Times New Roman" w:cs="Times New Roman"/>
            <w:sz w:val="24"/>
            <w:szCs w:val="24"/>
            <w:u w:val="single"/>
            <w:lang w:eastAsia="ru-RU"/>
          </w:rPr>
          <w:t>В заявлении родителями (законными представителями) ребенка указываются следующие сведения:</w:t>
        </w:r>
      </w:ins>
    </w:p>
    <w:p w:rsidR="00E66BDB" w:rsidRPr="00E66BDB" w:rsidRDefault="00E66BDB" w:rsidP="00E66BDB">
      <w:pPr>
        <w:numPr>
          <w:ilvl w:val="0"/>
          <w:numId w:val="1"/>
        </w:numPr>
        <w:spacing w:before="100" w:beforeAutospacing="1" w:after="100" w:afterAutospacing="1" w:line="360" w:lineRule="atLeast"/>
        <w:ind w:left="225"/>
        <w:rPr>
          <w:rFonts w:ascii="Times New Roman" w:eastAsia="Times New Roman" w:hAnsi="Times New Roman" w:cs="Times New Roman"/>
          <w:sz w:val="24"/>
          <w:szCs w:val="24"/>
          <w:lang w:eastAsia="ru-RU"/>
        </w:rPr>
      </w:pPr>
      <w:r w:rsidRPr="00E66BDB">
        <w:rPr>
          <w:rFonts w:ascii="Times New Roman" w:eastAsia="Times New Roman" w:hAnsi="Times New Roman" w:cs="Times New Roman"/>
          <w:sz w:val="24"/>
          <w:szCs w:val="24"/>
          <w:lang w:eastAsia="ru-RU"/>
        </w:rPr>
        <w:t>фамилия, имя, отчество (последнее - при наличии) ребенка;</w:t>
      </w:r>
    </w:p>
    <w:p w:rsidR="00E66BDB" w:rsidRPr="00E66BDB" w:rsidRDefault="00E66BDB" w:rsidP="00E66BDB">
      <w:pPr>
        <w:numPr>
          <w:ilvl w:val="0"/>
          <w:numId w:val="1"/>
        </w:numPr>
        <w:spacing w:before="100" w:beforeAutospacing="1" w:after="100" w:afterAutospacing="1" w:line="360" w:lineRule="atLeast"/>
        <w:ind w:left="225"/>
        <w:rPr>
          <w:rFonts w:ascii="Times New Roman" w:eastAsia="Times New Roman" w:hAnsi="Times New Roman" w:cs="Times New Roman"/>
          <w:sz w:val="24"/>
          <w:szCs w:val="24"/>
          <w:lang w:eastAsia="ru-RU"/>
        </w:rPr>
      </w:pPr>
      <w:r w:rsidRPr="00E66BDB">
        <w:rPr>
          <w:rFonts w:ascii="Times New Roman" w:eastAsia="Times New Roman" w:hAnsi="Times New Roman" w:cs="Times New Roman"/>
          <w:sz w:val="24"/>
          <w:szCs w:val="24"/>
          <w:lang w:eastAsia="ru-RU"/>
        </w:rPr>
        <w:t>дата и место рождения ребенка;</w:t>
      </w:r>
    </w:p>
    <w:p w:rsidR="00E66BDB" w:rsidRPr="00E66BDB" w:rsidRDefault="00E66BDB" w:rsidP="00E66BDB">
      <w:pPr>
        <w:numPr>
          <w:ilvl w:val="0"/>
          <w:numId w:val="1"/>
        </w:numPr>
        <w:spacing w:before="100" w:beforeAutospacing="1" w:after="100" w:afterAutospacing="1" w:line="360" w:lineRule="atLeast"/>
        <w:ind w:left="225"/>
        <w:rPr>
          <w:rFonts w:ascii="Times New Roman" w:eastAsia="Times New Roman" w:hAnsi="Times New Roman" w:cs="Times New Roman"/>
          <w:sz w:val="24"/>
          <w:szCs w:val="24"/>
          <w:lang w:eastAsia="ru-RU"/>
        </w:rPr>
      </w:pPr>
      <w:r w:rsidRPr="00E66BDB">
        <w:rPr>
          <w:rFonts w:ascii="Times New Roman" w:eastAsia="Times New Roman" w:hAnsi="Times New Roman" w:cs="Times New Roman"/>
          <w:sz w:val="24"/>
          <w:szCs w:val="24"/>
          <w:lang w:eastAsia="ru-RU"/>
        </w:rPr>
        <w:t>фамилия, имя, отчество (последнее - при наличии) родителей (законных представителей) ребенка;</w:t>
      </w:r>
    </w:p>
    <w:p w:rsidR="00E66BDB" w:rsidRPr="00E66BDB" w:rsidRDefault="00E66BDB" w:rsidP="00E66BDB">
      <w:pPr>
        <w:numPr>
          <w:ilvl w:val="0"/>
          <w:numId w:val="1"/>
        </w:numPr>
        <w:spacing w:before="100" w:beforeAutospacing="1" w:after="100" w:afterAutospacing="1" w:line="360" w:lineRule="atLeast"/>
        <w:ind w:left="225"/>
        <w:rPr>
          <w:rFonts w:ascii="Times New Roman" w:eastAsia="Times New Roman" w:hAnsi="Times New Roman" w:cs="Times New Roman"/>
          <w:sz w:val="24"/>
          <w:szCs w:val="24"/>
          <w:lang w:eastAsia="ru-RU"/>
        </w:rPr>
      </w:pPr>
      <w:r w:rsidRPr="00E66BDB">
        <w:rPr>
          <w:rFonts w:ascii="Times New Roman" w:eastAsia="Times New Roman" w:hAnsi="Times New Roman" w:cs="Times New Roman"/>
          <w:sz w:val="24"/>
          <w:szCs w:val="24"/>
          <w:lang w:eastAsia="ru-RU"/>
        </w:rPr>
        <w:t>адрес места жительства ребенка, его родителей (законных представителей);</w:t>
      </w:r>
    </w:p>
    <w:p w:rsidR="00E66BDB" w:rsidRPr="00E66BDB" w:rsidRDefault="00E66BDB" w:rsidP="00E66BDB">
      <w:pPr>
        <w:numPr>
          <w:ilvl w:val="0"/>
          <w:numId w:val="1"/>
        </w:numPr>
        <w:spacing w:before="100" w:beforeAutospacing="1" w:after="100" w:afterAutospacing="1" w:line="360" w:lineRule="atLeast"/>
        <w:ind w:left="225"/>
        <w:rPr>
          <w:rFonts w:ascii="Times New Roman" w:eastAsia="Times New Roman" w:hAnsi="Times New Roman" w:cs="Times New Roman"/>
          <w:sz w:val="24"/>
          <w:szCs w:val="24"/>
          <w:lang w:eastAsia="ru-RU"/>
        </w:rPr>
      </w:pPr>
      <w:r w:rsidRPr="00E66BDB">
        <w:rPr>
          <w:rFonts w:ascii="Times New Roman" w:eastAsia="Times New Roman" w:hAnsi="Times New Roman" w:cs="Times New Roman"/>
          <w:sz w:val="24"/>
          <w:szCs w:val="24"/>
          <w:lang w:eastAsia="ru-RU"/>
        </w:rPr>
        <w:t>контактные телефоны родителей (законных представителей) ребенка.</w:t>
      </w:r>
    </w:p>
    <w:p w:rsidR="00E66BDB" w:rsidRPr="00E66BDB" w:rsidRDefault="00E66BDB" w:rsidP="00E66BDB">
      <w:pPr>
        <w:spacing w:before="100" w:beforeAutospacing="1" w:after="180" w:line="360" w:lineRule="atLeast"/>
        <w:rPr>
          <w:rFonts w:ascii="Times New Roman" w:eastAsia="Times New Roman" w:hAnsi="Times New Roman" w:cs="Times New Roman"/>
          <w:sz w:val="24"/>
          <w:szCs w:val="24"/>
          <w:lang w:eastAsia="ru-RU"/>
        </w:rPr>
      </w:pPr>
      <w:ins w:id="2" w:author="Unknown">
        <w:r w:rsidRPr="00E66BDB">
          <w:rPr>
            <w:rFonts w:ascii="Times New Roman" w:eastAsia="Times New Roman" w:hAnsi="Times New Roman" w:cs="Times New Roman"/>
            <w:sz w:val="24"/>
            <w:szCs w:val="24"/>
            <w:lang w:eastAsia="ru-RU"/>
          </w:rPr>
          <w:t>Примерная форма заявления размещается на информационном стенде и (или) на официальном сайте общеобразовательного учреждения в сети "Интернет".</w:t>
        </w:r>
        <w:r w:rsidRPr="00E66BDB">
          <w:rPr>
            <w:rFonts w:ascii="Times New Roman" w:eastAsia="Times New Roman" w:hAnsi="Times New Roman" w:cs="Times New Roman"/>
            <w:sz w:val="24"/>
            <w:szCs w:val="24"/>
            <w:lang w:eastAsia="ru-RU"/>
          </w:rPr>
          <w:br/>
          <w:t xml:space="preserve">2.7. </w:t>
        </w:r>
        <w:r w:rsidRPr="00E66BDB">
          <w:rPr>
            <w:rFonts w:ascii="Times New Roman" w:eastAsia="Times New Roman" w:hAnsi="Times New Roman" w:cs="Times New Roman"/>
            <w:sz w:val="24"/>
            <w:szCs w:val="24"/>
            <w:u w:val="single"/>
            <w:lang w:eastAsia="ru-RU"/>
          </w:rPr>
          <w:t>К заявлению о приеме в общеобразовательное учреждение родители (законные представители) детей предъявляют следующие документы:</w:t>
        </w:r>
      </w:ins>
    </w:p>
    <w:p w:rsidR="00E66BDB" w:rsidRPr="00E66BDB" w:rsidRDefault="00E66BDB" w:rsidP="00E66BDB">
      <w:pPr>
        <w:numPr>
          <w:ilvl w:val="0"/>
          <w:numId w:val="2"/>
        </w:numPr>
        <w:spacing w:before="100" w:beforeAutospacing="1" w:after="100" w:afterAutospacing="1" w:line="360" w:lineRule="atLeast"/>
        <w:ind w:left="225"/>
        <w:rPr>
          <w:rFonts w:ascii="Times New Roman" w:eastAsia="Times New Roman" w:hAnsi="Times New Roman" w:cs="Times New Roman"/>
          <w:sz w:val="24"/>
          <w:szCs w:val="24"/>
          <w:lang w:eastAsia="ru-RU"/>
        </w:rPr>
      </w:pPr>
      <w:r w:rsidRPr="00E66BDB">
        <w:rPr>
          <w:rFonts w:ascii="Times New Roman" w:eastAsia="Times New Roman" w:hAnsi="Times New Roman" w:cs="Times New Roman"/>
          <w:sz w:val="24"/>
          <w:szCs w:val="24"/>
          <w:lang w:eastAsia="ru-RU"/>
        </w:rPr>
        <w:t>оригинал документа, удостоверяющего личность ребёнка (паспорта или свидетельства о рождении или документа, подтверждающего родство заявителя);</w:t>
      </w:r>
    </w:p>
    <w:p w:rsidR="00E66BDB" w:rsidRPr="00E66BDB" w:rsidRDefault="00E66BDB" w:rsidP="00E66BDB">
      <w:pPr>
        <w:numPr>
          <w:ilvl w:val="0"/>
          <w:numId w:val="2"/>
        </w:numPr>
        <w:spacing w:before="100" w:beforeAutospacing="1" w:after="100" w:afterAutospacing="1" w:line="360" w:lineRule="atLeast"/>
        <w:ind w:left="225"/>
        <w:rPr>
          <w:rFonts w:ascii="Times New Roman" w:eastAsia="Times New Roman" w:hAnsi="Times New Roman" w:cs="Times New Roman"/>
          <w:sz w:val="24"/>
          <w:szCs w:val="24"/>
          <w:lang w:eastAsia="ru-RU"/>
        </w:rPr>
      </w:pPr>
      <w:r w:rsidRPr="00E66BDB">
        <w:rPr>
          <w:rFonts w:ascii="Times New Roman" w:eastAsia="Times New Roman" w:hAnsi="Times New Roman" w:cs="Times New Roman"/>
          <w:sz w:val="24"/>
          <w:szCs w:val="24"/>
          <w:lang w:eastAsia="ru-RU"/>
        </w:rPr>
        <w:t>документ государственного образца об основном общем образовании (для учащихся, поступающих на ступень среднего (полного) общего образования);</w:t>
      </w:r>
    </w:p>
    <w:p w:rsidR="00E66BDB" w:rsidRPr="00E66BDB" w:rsidRDefault="00E66BDB" w:rsidP="00E66BDB">
      <w:pPr>
        <w:numPr>
          <w:ilvl w:val="0"/>
          <w:numId w:val="2"/>
        </w:numPr>
        <w:spacing w:before="100" w:beforeAutospacing="1" w:after="100" w:afterAutospacing="1" w:line="360" w:lineRule="atLeast"/>
        <w:ind w:left="225"/>
        <w:rPr>
          <w:rFonts w:ascii="Times New Roman" w:eastAsia="Times New Roman" w:hAnsi="Times New Roman" w:cs="Times New Roman"/>
          <w:sz w:val="24"/>
          <w:szCs w:val="24"/>
          <w:lang w:eastAsia="ru-RU"/>
        </w:rPr>
      </w:pPr>
      <w:r w:rsidRPr="00E66BDB">
        <w:rPr>
          <w:rFonts w:ascii="Times New Roman" w:eastAsia="Times New Roman" w:hAnsi="Times New Roman" w:cs="Times New Roman"/>
          <w:sz w:val="24"/>
          <w:szCs w:val="24"/>
          <w:lang w:eastAsia="ru-RU"/>
        </w:rPr>
        <w:lastRenderedPageBreak/>
        <w:t>свидетельство о регистрации ребенка по месту жительства или по месту пребывания на закрепленной территории или документа, содержащего сведения о регистрации ребенка по месту жительства или по месту пребывания на закрепленной территории (при проживании ребенка на закрепленной за школой территории);</w:t>
      </w:r>
    </w:p>
    <w:p w:rsidR="00E66BDB" w:rsidRPr="00E66BDB" w:rsidRDefault="00E66BDB" w:rsidP="00E66BDB">
      <w:pPr>
        <w:numPr>
          <w:ilvl w:val="0"/>
          <w:numId w:val="2"/>
        </w:numPr>
        <w:spacing w:before="100" w:beforeAutospacing="1" w:after="100" w:afterAutospacing="1" w:line="360" w:lineRule="atLeast"/>
        <w:ind w:left="225"/>
        <w:rPr>
          <w:rFonts w:ascii="Times New Roman" w:eastAsia="Times New Roman" w:hAnsi="Times New Roman" w:cs="Times New Roman"/>
          <w:sz w:val="24"/>
          <w:szCs w:val="24"/>
          <w:lang w:eastAsia="ru-RU"/>
        </w:rPr>
      </w:pPr>
      <w:r w:rsidRPr="00E66BDB">
        <w:rPr>
          <w:rFonts w:ascii="Times New Roman" w:eastAsia="Times New Roman" w:hAnsi="Times New Roman" w:cs="Times New Roman"/>
          <w:sz w:val="24"/>
          <w:szCs w:val="24"/>
          <w:lang w:eastAsia="ru-RU"/>
        </w:rPr>
        <w:t>при приеме в течение учебного года предоставляется личное дело обучающегося, выданное учреждением, и выписка текущих отметок школьника по всем предметам, заверенная печатью образовательного учреждения (при отсутствии личного дела обучающегося общеобразовательное учреждение самостоятельно выявляет уровень образования школьника);</w:t>
      </w:r>
    </w:p>
    <w:p w:rsidR="00E66BDB" w:rsidRPr="00E66BDB" w:rsidRDefault="00E66BDB" w:rsidP="00E66BDB">
      <w:pPr>
        <w:numPr>
          <w:ilvl w:val="0"/>
          <w:numId w:val="2"/>
        </w:numPr>
        <w:spacing w:before="100" w:beforeAutospacing="1" w:after="100" w:afterAutospacing="1" w:line="360" w:lineRule="atLeast"/>
        <w:ind w:left="225"/>
        <w:rPr>
          <w:rFonts w:ascii="Times New Roman" w:eastAsia="Times New Roman" w:hAnsi="Times New Roman" w:cs="Times New Roman"/>
          <w:sz w:val="24"/>
          <w:szCs w:val="24"/>
          <w:lang w:eastAsia="ru-RU"/>
        </w:rPr>
      </w:pPr>
      <w:r w:rsidRPr="00E66BDB">
        <w:rPr>
          <w:rFonts w:ascii="Times New Roman" w:eastAsia="Times New Roman" w:hAnsi="Times New Roman" w:cs="Times New Roman"/>
          <w:sz w:val="24"/>
          <w:szCs w:val="24"/>
          <w:lang w:eastAsia="ru-RU"/>
        </w:rPr>
        <w:t>родители (законные представители) детей, являющихся иностранными гражданами или лицами без гражданства, дополнительно предъявляют документ, подтверждающий родство заявителя (или законность представления прав ребенка), и документ, подтверждающий право заявителя на пребывание в Российской Федерации.</w:t>
      </w:r>
    </w:p>
    <w:p w:rsidR="00E66BDB" w:rsidRPr="00E66BDB" w:rsidRDefault="00E66BDB" w:rsidP="00BD2DF8">
      <w:pPr>
        <w:numPr>
          <w:ilvl w:val="0"/>
          <w:numId w:val="2"/>
        </w:numPr>
        <w:spacing w:after="0" w:line="360" w:lineRule="atLeast"/>
        <w:ind w:left="225"/>
        <w:rPr>
          <w:rFonts w:ascii="Times New Roman" w:eastAsia="Times New Roman" w:hAnsi="Times New Roman" w:cs="Times New Roman"/>
          <w:sz w:val="24"/>
          <w:szCs w:val="24"/>
          <w:lang w:eastAsia="ru-RU"/>
        </w:rPr>
      </w:pPr>
      <w:r w:rsidRPr="00E66BDB">
        <w:rPr>
          <w:rFonts w:ascii="Times New Roman" w:eastAsia="Times New Roman" w:hAnsi="Times New Roman" w:cs="Times New Roman"/>
          <w:sz w:val="24"/>
          <w:szCs w:val="24"/>
          <w:lang w:eastAsia="ru-RU"/>
        </w:rPr>
        <w:t>копии предъявляемых при приеме документов хранятся в общеобразовательном учреждении на время обучения ребенка.</w:t>
      </w:r>
    </w:p>
    <w:p w:rsidR="00E66BDB" w:rsidRPr="00E66BDB" w:rsidRDefault="00E66BDB" w:rsidP="00BD2DF8">
      <w:pPr>
        <w:spacing w:after="0" w:line="360" w:lineRule="atLeast"/>
        <w:rPr>
          <w:rFonts w:ascii="Times New Roman" w:eastAsia="Times New Roman" w:hAnsi="Times New Roman" w:cs="Times New Roman"/>
          <w:sz w:val="24"/>
          <w:szCs w:val="24"/>
          <w:lang w:eastAsia="ru-RU"/>
        </w:rPr>
      </w:pPr>
      <w:r w:rsidRPr="00E66BDB">
        <w:rPr>
          <w:rFonts w:ascii="Times New Roman" w:eastAsia="Times New Roman" w:hAnsi="Times New Roman" w:cs="Times New Roman"/>
          <w:sz w:val="24"/>
          <w:szCs w:val="24"/>
          <w:lang w:eastAsia="ru-RU"/>
        </w:rPr>
        <w:t xml:space="preserve">2.8. </w:t>
      </w:r>
      <w:ins w:id="3" w:author="Unknown">
        <w:r w:rsidRPr="00E66BDB">
          <w:rPr>
            <w:rFonts w:ascii="Times New Roman" w:eastAsia="Times New Roman" w:hAnsi="Times New Roman" w:cs="Times New Roman"/>
            <w:sz w:val="24"/>
            <w:szCs w:val="24"/>
            <w:u w:val="single"/>
            <w:lang w:eastAsia="ru-RU"/>
          </w:rPr>
          <w:t>По желанию родители (законные представители) могут предоставить:</w:t>
        </w:r>
      </w:ins>
    </w:p>
    <w:p w:rsidR="00E66BDB" w:rsidRPr="00E66BDB" w:rsidRDefault="00E66BDB" w:rsidP="00BD2DF8">
      <w:pPr>
        <w:numPr>
          <w:ilvl w:val="0"/>
          <w:numId w:val="3"/>
        </w:numPr>
        <w:spacing w:after="0" w:line="360" w:lineRule="atLeast"/>
        <w:ind w:left="225"/>
        <w:rPr>
          <w:rFonts w:ascii="Times New Roman" w:eastAsia="Times New Roman" w:hAnsi="Times New Roman" w:cs="Times New Roman"/>
          <w:sz w:val="24"/>
          <w:szCs w:val="24"/>
          <w:lang w:eastAsia="ru-RU"/>
        </w:rPr>
      </w:pPr>
      <w:r w:rsidRPr="00E66BDB">
        <w:rPr>
          <w:rFonts w:ascii="Times New Roman" w:eastAsia="Times New Roman" w:hAnsi="Times New Roman" w:cs="Times New Roman"/>
          <w:sz w:val="24"/>
          <w:szCs w:val="24"/>
          <w:lang w:eastAsia="ru-RU"/>
        </w:rPr>
        <w:t>медицинское заключение о состоянии здоровья ребенка;</w:t>
      </w:r>
    </w:p>
    <w:p w:rsidR="00E66BDB" w:rsidRPr="00E66BDB" w:rsidRDefault="00E66BDB" w:rsidP="00BD2DF8">
      <w:pPr>
        <w:numPr>
          <w:ilvl w:val="0"/>
          <w:numId w:val="3"/>
        </w:numPr>
        <w:spacing w:after="0" w:line="360" w:lineRule="atLeast"/>
        <w:ind w:left="225"/>
        <w:rPr>
          <w:rFonts w:ascii="Times New Roman" w:eastAsia="Times New Roman" w:hAnsi="Times New Roman" w:cs="Times New Roman"/>
          <w:sz w:val="24"/>
          <w:szCs w:val="24"/>
          <w:lang w:eastAsia="ru-RU"/>
        </w:rPr>
      </w:pPr>
      <w:r w:rsidRPr="00E66BDB">
        <w:rPr>
          <w:rFonts w:ascii="Times New Roman" w:eastAsia="Times New Roman" w:hAnsi="Times New Roman" w:cs="Times New Roman"/>
          <w:sz w:val="24"/>
          <w:szCs w:val="24"/>
          <w:lang w:eastAsia="ru-RU"/>
        </w:rPr>
        <w:t>копию медицинского полиса;</w:t>
      </w:r>
    </w:p>
    <w:p w:rsidR="00E66BDB" w:rsidRPr="00E66BDB" w:rsidRDefault="00E66BDB" w:rsidP="00BD2DF8">
      <w:pPr>
        <w:numPr>
          <w:ilvl w:val="0"/>
          <w:numId w:val="3"/>
        </w:numPr>
        <w:spacing w:after="0" w:line="360" w:lineRule="atLeast"/>
        <w:ind w:left="225"/>
        <w:rPr>
          <w:rFonts w:ascii="Times New Roman" w:eastAsia="Times New Roman" w:hAnsi="Times New Roman" w:cs="Times New Roman"/>
          <w:sz w:val="24"/>
          <w:szCs w:val="24"/>
          <w:lang w:eastAsia="ru-RU"/>
        </w:rPr>
      </w:pPr>
      <w:r w:rsidRPr="00E66BDB">
        <w:rPr>
          <w:rFonts w:ascii="Times New Roman" w:eastAsia="Times New Roman" w:hAnsi="Times New Roman" w:cs="Times New Roman"/>
          <w:sz w:val="24"/>
          <w:szCs w:val="24"/>
          <w:lang w:eastAsia="ru-RU"/>
        </w:rPr>
        <w:t>заключение ПМПК или выписка Консилиума дошкольного учреждения;</w:t>
      </w:r>
    </w:p>
    <w:p w:rsidR="00E66BDB" w:rsidRPr="00E66BDB" w:rsidRDefault="00E66BDB" w:rsidP="00BD2DF8">
      <w:pPr>
        <w:numPr>
          <w:ilvl w:val="0"/>
          <w:numId w:val="3"/>
        </w:numPr>
        <w:spacing w:after="0" w:line="360" w:lineRule="atLeast"/>
        <w:ind w:left="225"/>
        <w:rPr>
          <w:rFonts w:ascii="Times New Roman" w:eastAsia="Times New Roman" w:hAnsi="Times New Roman" w:cs="Times New Roman"/>
          <w:sz w:val="24"/>
          <w:szCs w:val="24"/>
          <w:lang w:eastAsia="ru-RU"/>
        </w:rPr>
      </w:pPr>
      <w:r w:rsidRPr="00E66BDB">
        <w:rPr>
          <w:rFonts w:ascii="Times New Roman" w:eastAsia="Times New Roman" w:hAnsi="Times New Roman" w:cs="Times New Roman"/>
          <w:sz w:val="24"/>
          <w:szCs w:val="24"/>
          <w:lang w:eastAsia="ru-RU"/>
        </w:rPr>
        <w:t>иные документы на свое усмотрение.</w:t>
      </w:r>
    </w:p>
    <w:p w:rsidR="00E66BDB" w:rsidRPr="00E66BDB" w:rsidRDefault="00E66BDB" w:rsidP="00BD2DF8">
      <w:pPr>
        <w:spacing w:after="0" w:line="360" w:lineRule="atLeast"/>
        <w:rPr>
          <w:rFonts w:ascii="Times New Roman" w:eastAsia="Times New Roman" w:hAnsi="Times New Roman" w:cs="Times New Roman"/>
          <w:sz w:val="24"/>
          <w:szCs w:val="24"/>
          <w:lang w:eastAsia="ru-RU"/>
        </w:rPr>
      </w:pPr>
      <w:r w:rsidRPr="00E66BDB">
        <w:rPr>
          <w:rFonts w:ascii="Times New Roman" w:eastAsia="Times New Roman" w:hAnsi="Times New Roman" w:cs="Times New Roman"/>
          <w:sz w:val="24"/>
          <w:szCs w:val="24"/>
          <w:lang w:eastAsia="ru-RU"/>
        </w:rPr>
        <w:t>2.9. Требование предоставления других документов в качестве основания для приема детей в общеобразовательное учреждение не допускается.</w:t>
      </w:r>
      <w:r w:rsidRPr="00E66BDB">
        <w:rPr>
          <w:rFonts w:ascii="Times New Roman" w:eastAsia="Times New Roman" w:hAnsi="Times New Roman" w:cs="Times New Roman"/>
          <w:sz w:val="24"/>
          <w:szCs w:val="24"/>
          <w:lang w:eastAsia="ru-RU"/>
        </w:rPr>
        <w:br/>
        <w:t>2.10. Документы, представленные родителями (законными представителями) детей, регистрируются в журнале приема заявлений. После регистрации заявления родителям (законным представителям) детей выдается расписка в получении документов, содержащая информацию о регистрационном номере заявления о приеме ребенка в общеобразовательное учреждение, о перечне представленных документов. Расписка заверяется подписью должностного лица, ответственного за прием документов, и печатью общеобразовательного учреждения.</w:t>
      </w:r>
      <w:r w:rsidRPr="00E66BDB">
        <w:rPr>
          <w:rFonts w:ascii="Times New Roman" w:eastAsia="Times New Roman" w:hAnsi="Times New Roman" w:cs="Times New Roman"/>
          <w:sz w:val="24"/>
          <w:szCs w:val="24"/>
          <w:lang w:eastAsia="ru-RU"/>
        </w:rPr>
        <w:br/>
        <w:t>2.11. При приеме гражданина в общеобразовательное учреждение последнее обязано ознакомить его и (или) его родителей (законных представителей) с Уставом общеобразовательного учреждения, лицензией на право осуществления образовательной деятельности, со свидетельством о государственной аккредитации и другими документами, регламентирующими организацию и осуществление образовательной деятельности, права и обязанности обучающихся. Факт ознакомления родителей (законных представителей) ребенка, в том числе через информационные системы общего пользования с вышеперечисленными документами, фиксируется в заявлении о приеме и заверяется личной подписью родителей (законных представителей) ребенка.</w:t>
      </w:r>
      <w:r w:rsidRPr="00E66BDB">
        <w:rPr>
          <w:rFonts w:ascii="Times New Roman" w:eastAsia="Times New Roman" w:hAnsi="Times New Roman" w:cs="Times New Roman"/>
          <w:sz w:val="24"/>
          <w:szCs w:val="24"/>
          <w:lang w:eastAsia="ru-RU"/>
        </w:rPr>
        <w:br/>
        <w:t xml:space="preserve">2.12. В процессе приема обучающегося в общеобразовательное учреждение подписью родителей (законных представителей) фиксируется согласие на обработку их </w:t>
      </w:r>
      <w:r w:rsidRPr="00E66BDB">
        <w:rPr>
          <w:rFonts w:ascii="Times New Roman" w:eastAsia="Times New Roman" w:hAnsi="Times New Roman" w:cs="Times New Roman"/>
          <w:sz w:val="24"/>
          <w:szCs w:val="24"/>
          <w:lang w:eastAsia="ru-RU"/>
        </w:rPr>
        <w:lastRenderedPageBreak/>
        <w:t>персональных данных и персональных данных ребенка в порядке, установленном законодательством Российской Федерации.</w:t>
      </w:r>
      <w:r w:rsidRPr="00E66BDB">
        <w:rPr>
          <w:rFonts w:ascii="Times New Roman" w:eastAsia="Times New Roman" w:hAnsi="Times New Roman" w:cs="Times New Roman"/>
          <w:sz w:val="24"/>
          <w:szCs w:val="24"/>
          <w:lang w:eastAsia="ru-RU"/>
        </w:rPr>
        <w:br/>
        <w:t>2.13. Зачисление ребенка в общеобразовательное учреждение оформляется распорядительным актом школы в течение 7 рабочих дней после приема документов.</w:t>
      </w:r>
      <w:r w:rsidRPr="00E66BDB">
        <w:rPr>
          <w:rFonts w:ascii="Times New Roman" w:eastAsia="Times New Roman" w:hAnsi="Times New Roman" w:cs="Times New Roman"/>
          <w:sz w:val="24"/>
          <w:szCs w:val="24"/>
          <w:lang w:eastAsia="ru-RU"/>
        </w:rPr>
        <w:br/>
        <w:t>2.14. Количество классов в общеобразовательном учреждении определяется в зависимости от числа поданных заявлений граждан и условий, созданных для осуществления образовательного процесса, с учетом санитарных норм и контрольных нормативов, указанных в лицензии. Предельная наполняемость классов устанавливается в количестве _______ обучающихся, в обособленном структурном подразделении ______ обучающихся.</w:t>
      </w:r>
      <w:r w:rsidRPr="00E66BDB">
        <w:rPr>
          <w:rFonts w:ascii="Times New Roman" w:eastAsia="Times New Roman" w:hAnsi="Times New Roman" w:cs="Times New Roman"/>
          <w:sz w:val="24"/>
          <w:szCs w:val="24"/>
          <w:lang w:eastAsia="ru-RU"/>
        </w:rPr>
        <w:br/>
        <w:t>2.15. При приеме на свободные места детей, не проживающих на закрепленной территории, преимущественным правом обладают дети граждан, имеющих право на первоочередное предоставление места в общеобразовательном учреждении в соответствии с законодательством Российской Федерации и нормативными правовыми актами субъектов Российской Федерации.</w:t>
      </w:r>
      <w:r w:rsidRPr="00E66BDB">
        <w:rPr>
          <w:rFonts w:ascii="Times New Roman" w:eastAsia="Times New Roman" w:hAnsi="Times New Roman" w:cs="Times New Roman"/>
          <w:sz w:val="24"/>
          <w:szCs w:val="24"/>
          <w:lang w:eastAsia="ru-RU"/>
        </w:rPr>
        <w:br/>
        <w:t>2.16. Дети с ограниченными возможностями здоровья принимаются на обучение в общеобразовательное учреждение по адаптированной основной общеобразовательной программе только с согласия их родителей (законных представителей) и на основании рекомендаций психолого-медико-педагогической комиссии.</w:t>
      </w:r>
      <w:r w:rsidRPr="00E66BDB">
        <w:rPr>
          <w:rFonts w:ascii="Times New Roman" w:eastAsia="Times New Roman" w:hAnsi="Times New Roman" w:cs="Times New Roman"/>
          <w:sz w:val="24"/>
          <w:szCs w:val="24"/>
          <w:lang w:eastAsia="ru-RU"/>
        </w:rPr>
        <w:br/>
        <w:t>2.17. Прием и обучение детей на всех ступенях общего образования осуществляется бесплатно.</w:t>
      </w:r>
      <w:r w:rsidRPr="00E66BDB">
        <w:rPr>
          <w:rFonts w:ascii="Times New Roman" w:eastAsia="Times New Roman" w:hAnsi="Times New Roman" w:cs="Times New Roman"/>
          <w:sz w:val="24"/>
          <w:szCs w:val="24"/>
          <w:lang w:eastAsia="ru-RU"/>
        </w:rPr>
        <w:br/>
        <w:t>2.18. Прием детей на конкурсной основе не допускается.</w:t>
      </w:r>
      <w:r w:rsidRPr="00E66BDB">
        <w:rPr>
          <w:rFonts w:ascii="Times New Roman" w:eastAsia="Times New Roman" w:hAnsi="Times New Roman" w:cs="Times New Roman"/>
          <w:sz w:val="24"/>
          <w:szCs w:val="24"/>
          <w:lang w:eastAsia="ru-RU"/>
        </w:rPr>
        <w:br/>
        <w:t>2.19. Директор образовательного учреждения обязан выдать справки – подтверждения всем вновь прибывшим обучающимся для последующего предъявления их в общеобразовательное учреждение, из которого они выбыли.</w:t>
      </w:r>
      <w:r w:rsidRPr="00E66BDB">
        <w:rPr>
          <w:rFonts w:ascii="Times New Roman" w:eastAsia="Times New Roman" w:hAnsi="Times New Roman" w:cs="Times New Roman"/>
          <w:sz w:val="24"/>
          <w:szCs w:val="24"/>
          <w:lang w:eastAsia="ru-RU"/>
        </w:rPr>
        <w:br/>
        <w:t>2.20. Распорядительные акты общеобразовательного учреждения о приеме детей на обучение размещаются на информационном стенде школы в день их издания.</w:t>
      </w:r>
      <w:r w:rsidRPr="00E66BDB">
        <w:rPr>
          <w:rFonts w:ascii="Times New Roman" w:eastAsia="Times New Roman" w:hAnsi="Times New Roman" w:cs="Times New Roman"/>
          <w:sz w:val="24"/>
          <w:szCs w:val="24"/>
          <w:lang w:eastAsia="ru-RU"/>
        </w:rPr>
        <w:br/>
        <w:t>2.21. На каждого ребенка, зачисленного в общеобразовательное учреждение, заводится личное дело, в котором хранятся все сданные документы.</w:t>
      </w:r>
    </w:p>
    <w:p w:rsidR="00E66BDB" w:rsidRPr="00E66BDB" w:rsidRDefault="00E66BDB" w:rsidP="00BD2DF8">
      <w:pPr>
        <w:spacing w:after="0" w:line="36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E66BDB">
        <w:rPr>
          <w:rFonts w:ascii="Times New Roman" w:eastAsia="Times New Roman" w:hAnsi="Times New Roman" w:cs="Times New Roman"/>
          <w:sz w:val="24"/>
          <w:szCs w:val="24"/>
          <w:lang w:eastAsia="ru-RU"/>
        </w:rPr>
        <w:t xml:space="preserve">3. </w:t>
      </w:r>
      <w:r w:rsidRPr="00E66BDB">
        <w:rPr>
          <w:rFonts w:ascii="Times New Roman" w:eastAsia="Times New Roman" w:hAnsi="Times New Roman" w:cs="Times New Roman"/>
          <w:b/>
          <w:bCs/>
          <w:sz w:val="24"/>
          <w:szCs w:val="24"/>
          <w:lang w:eastAsia="ru-RU"/>
        </w:rPr>
        <w:t>Приём детей в первый класс</w:t>
      </w:r>
      <w:r w:rsidRPr="00E66BDB">
        <w:rPr>
          <w:rFonts w:ascii="Times New Roman" w:eastAsia="Times New Roman" w:hAnsi="Times New Roman" w:cs="Times New Roman"/>
          <w:sz w:val="24"/>
          <w:szCs w:val="24"/>
          <w:lang w:eastAsia="ru-RU"/>
        </w:rPr>
        <w:br/>
        <w:t xml:space="preserve">3.1. В 1-й класс принимаются дети не младше шести лет и шести месяцев, но не позже достижения ими возраста 8 лет, по заявлению родителей (законных представителей). По заявлению родителей (законных представителей) детей учредитель общеобразовательного учреждения вправе разрешить прием детей на </w:t>
      </w:r>
      <w:proofErr w:type="gramStart"/>
      <w:r w:rsidRPr="00E66BDB">
        <w:rPr>
          <w:rFonts w:ascii="Times New Roman" w:eastAsia="Times New Roman" w:hAnsi="Times New Roman" w:cs="Times New Roman"/>
          <w:sz w:val="24"/>
          <w:szCs w:val="24"/>
          <w:lang w:eastAsia="ru-RU"/>
        </w:rPr>
        <w:t>обучение по</w:t>
      </w:r>
      <w:proofErr w:type="gramEnd"/>
      <w:r w:rsidRPr="00E66BDB">
        <w:rPr>
          <w:rFonts w:ascii="Times New Roman" w:eastAsia="Times New Roman" w:hAnsi="Times New Roman" w:cs="Times New Roman"/>
          <w:sz w:val="24"/>
          <w:szCs w:val="24"/>
          <w:lang w:eastAsia="ru-RU"/>
        </w:rPr>
        <w:t xml:space="preserve"> образовательным программам начального общего образования в более раннем или более позднем возрасте.</w:t>
      </w:r>
      <w:r w:rsidRPr="00E66BDB">
        <w:rPr>
          <w:rFonts w:ascii="Times New Roman" w:eastAsia="Times New Roman" w:hAnsi="Times New Roman" w:cs="Times New Roman"/>
          <w:sz w:val="24"/>
          <w:szCs w:val="24"/>
          <w:lang w:eastAsia="ru-RU"/>
        </w:rPr>
        <w:br/>
        <w:t>3.2. Обучение детей, не достигших 6 лет 6 месяцев к началу учебного года, проводится с соблюдением всех гигиенических требований об организации обучения детей шестилетнего возраста.</w:t>
      </w:r>
      <w:r w:rsidRPr="00E66BDB">
        <w:rPr>
          <w:rFonts w:ascii="Times New Roman" w:eastAsia="Times New Roman" w:hAnsi="Times New Roman" w:cs="Times New Roman"/>
          <w:sz w:val="24"/>
          <w:szCs w:val="24"/>
          <w:lang w:eastAsia="ru-RU"/>
        </w:rPr>
        <w:br/>
        <w:t>3.3. Все дети, достигшие школьного возраста, зачисляются в первый класс независимо от уровня их подготовки.</w:t>
      </w:r>
      <w:r w:rsidRPr="00E66BDB">
        <w:rPr>
          <w:rFonts w:ascii="Times New Roman" w:eastAsia="Times New Roman" w:hAnsi="Times New Roman" w:cs="Times New Roman"/>
          <w:sz w:val="24"/>
          <w:szCs w:val="24"/>
          <w:lang w:eastAsia="ru-RU"/>
        </w:rPr>
        <w:br/>
      </w:r>
      <w:r w:rsidRPr="00E66BDB">
        <w:rPr>
          <w:rFonts w:ascii="Times New Roman" w:eastAsia="Times New Roman" w:hAnsi="Times New Roman" w:cs="Times New Roman"/>
          <w:sz w:val="24"/>
          <w:szCs w:val="24"/>
          <w:lang w:eastAsia="ru-RU"/>
        </w:rPr>
        <w:lastRenderedPageBreak/>
        <w:t>3.4. Прием заявлений в первые классы общеобразовательного учреждения для детей, проживающих на закрепленной территории, начинается не позднее 1 февраля и завершается не позднее 30 июня текущего года.</w:t>
      </w:r>
      <w:r w:rsidRPr="00E66BDB">
        <w:rPr>
          <w:rFonts w:ascii="Times New Roman" w:eastAsia="Times New Roman" w:hAnsi="Times New Roman" w:cs="Times New Roman"/>
          <w:sz w:val="24"/>
          <w:szCs w:val="24"/>
          <w:lang w:eastAsia="ru-RU"/>
        </w:rPr>
        <w:br/>
        <w:t>3.5. Для детей, не проживающих на закрепленной территории, прием заявлений в первый класс начинается с 1 июля текущего года до момента заполнения свободных мест, но не позднее 5 сентября текущего года.</w:t>
      </w:r>
      <w:r w:rsidRPr="00E66BDB">
        <w:rPr>
          <w:rFonts w:ascii="Times New Roman" w:eastAsia="Times New Roman" w:hAnsi="Times New Roman" w:cs="Times New Roman"/>
          <w:sz w:val="24"/>
          <w:szCs w:val="24"/>
          <w:lang w:eastAsia="ru-RU"/>
        </w:rPr>
        <w:br/>
        <w:t>3.6. Администрация образовательного учреждения при приеме заявления обязана ознакомиться с документом, удостоверяющим личность заявителя, для установления факта родственных отношений и полномочий законного представителя.</w:t>
      </w:r>
      <w:r w:rsidRPr="00E66BDB">
        <w:rPr>
          <w:rFonts w:ascii="Times New Roman" w:eastAsia="Times New Roman" w:hAnsi="Times New Roman" w:cs="Times New Roman"/>
          <w:sz w:val="24"/>
          <w:szCs w:val="24"/>
          <w:lang w:eastAsia="ru-RU"/>
        </w:rPr>
        <w:br/>
        <w:t xml:space="preserve">3.7. </w:t>
      </w:r>
      <w:ins w:id="4" w:author="Unknown">
        <w:r w:rsidRPr="00E66BDB">
          <w:rPr>
            <w:rFonts w:ascii="Times New Roman" w:eastAsia="Times New Roman" w:hAnsi="Times New Roman" w:cs="Times New Roman"/>
            <w:sz w:val="24"/>
            <w:szCs w:val="24"/>
            <w:u w:val="single"/>
            <w:lang w:eastAsia="ru-RU"/>
          </w:rPr>
          <w:t>После регистрации заявления заявителю выдается документ, содержащий следующую информацию:</w:t>
        </w:r>
      </w:ins>
    </w:p>
    <w:p w:rsidR="00E66BDB" w:rsidRPr="00E66BDB" w:rsidRDefault="00E66BDB" w:rsidP="00BD2DF8">
      <w:pPr>
        <w:numPr>
          <w:ilvl w:val="0"/>
          <w:numId w:val="4"/>
        </w:numPr>
        <w:spacing w:after="0" w:line="360" w:lineRule="atLeast"/>
        <w:ind w:left="225"/>
        <w:rPr>
          <w:rFonts w:ascii="Times New Roman" w:eastAsia="Times New Roman" w:hAnsi="Times New Roman" w:cs="Times New Roman"/>
          <w:sz w:val="24"/>
          <w:szCs w:val="24"/>
          <w:lang w:eastAsia="ru-RU"/>
        </w:rPr>
      </w:pPr>
      <w:r w:rsidRPr="00E66BDB">
        <w:rPr>
          <w:rFonts w:ascii="Times New Roman" w:eastAsia="Times New Roman" w:hAnsi="Times New Roman" w:cs="Times New Roman"/>
          <w:sz w:val="24"/>
          <w:szCs w:val="24"/>
          <w:lang w:eastAsia="ru-RU"/>
        </w:rPr>
        <w:t>входящий номер заявления о приеме в общеобразовательное учреждение;</w:t>
      </w:r>
    </w:p>
    <w:p w:rsidR="00E66BDB" w:rsidRPr="00E66BDB" w:rsidRDefault="00E66BDB" w:rsidP="00BD2DF8">
      <w:pPr>
        <w:numPr>
          <w:ilvl w:val="0"/>
          <w:numId w:val="4"/>
        </w:numPr>
        <w:spacing w:after="0" w:line="360" w:lineRule="atLeast"/>
        <w:ind w:left="225"/>
        <w:rPr>
          <w:rFonts w:ascii="Times New Roman" w:eastAsia="Times New Roman" w:hAnsi="Times New Roman" w:cs="Times New Roman"/>
          <w:sz w:val="24"/>
          <w:szCs w:val="24"/>
          <w:lang w:eastAsia="ru-RU"/>
        </w:rPr>
      </w:pPr>
      <w:r w:rsidRPr="00E66BDB">
        <w:rPr>
          <w:rFonts w:ascii="Times New Roman" w:eastAsia="Times New Roman" w:hAnsi="Times New Roman" w:cs="Times New Roman"/>
          <w:sz w:val="24"/>
          <w:szCs w:val="24"/>
          <w:lang w:eastAsia="ru-RU"/>
        </w:rPr>
        <w:t>перечень представленных документов и отметка об их получении, заверенные подписью секретаря или лица, ответственного за прием документов, и печатью общеобразовательного учреждения;</w:t>
      </w:r>
    </w:p>
    <w:p w:rsidR="00E66BDB" w:rsidRPr="00E66BDB" w:rsidRDefault="00E66BDB" w:rsidP="00BD2DF8">
      <w:pPr>
        <w:numPr>
          <w:ilvl w:val="0"/>
          <w:numId w:val="4"/>
        </w:numPr>
        <w:spacing w:after="0" w:line="360" w:lineRule="atLeast"/>
        <w:ind w:left="225"/>
        <w:rPr>
          <w:rFonts w:ascii="Times New Roman" w:eastAsia="Times New Roman" w:hAnsi="Times New Roman" w:cs="Times New Roman"/>
          <w:sz w:val="24"/>
          <w:szCs w:val="24"/>
          <w:lang w:eastAsia="ru-RU"/>
        </w:rPr>
      </w:pPr>
      <w:r w:rsidRPr="00E66BDB">
        <w:rPr>
          <w:rFonts w:ascii="Times New Roman" w:eastAsia="Times New Roman" w:hAnsi="Times New Roman" w:cs="Times New Roman"/>
          <w:sz w:val="24"/>
          <w:szCs w:val="24"/>
          <w:lang w:eastAsia="ru-RU"/>
        </w:rPr>
        <w:t>сведения о сроках уведомления о зачислении в первый класс;</w:t>
      </w:r>
    </w:p>
    <w:p w:rsidR="00E66BDB" w:rsidRPr="00E66BDB" w:rsidRDefault="00E66BDB" w:rsidP="00BD2DF8">
      <w:pPr>
        <w:numPr>
          <w:ilvl w:val="0"/>
          <w:numId w:val="4"/>
        </w:numPr>
        <w:spacing w:after="0" w:line="360" w:lineRule="atLeast"/>
        <w:ind w:left="225"/>
        <w:rPr>
          <w:rFonts w:ascii="Times New Roman" w:eastAsia="Times New Roman" w:hAnsi="Times New Roman" w:cs="Times New Roman"/>
          <w:sz w:val="24"/>
          <w:szCs w:val="24"/>
          <w:lang w:eastAsia="ru-RU"/>
        </w:rPr>
      </w:pPr>
      <w:r w:rsidRPr="00E66BDB">
        <w:rPr>
          <w:rFonts w:ascii="Times New Roman" w:eastAsia="Times New Roman" w:hAnsi="Times New Roman" w:cs="Times New Roman"/>
          <w:sz w:val="24"/>
          <w:szCs w:val="24"/>
          <w:lang w:eastAsia="ru-RU"/>
        </w:rPr>
        <w:t>контактные телефоны для получения информации.</w:t>
      </w:r>
    </w:p>
    <w:p w:rsidR="00E66BDB" w:rsidRPr="00E66BDB" w:rsidRDefault="00E66BDB" w:rsidP="00BD2DF8">
      <w:pPr>
        <w:spacing w:after="0" w:line="360" w:lineRule="atLeast"/>
        <w:rPr>
          <w:rFonts w:ascii="Times New Roman" w:eastAsia="Times New Roman" w:hAnsi="Times New Roman" w:cs="Times New Roman"/>
          <w:sz w:val="24"/>
          <w:szCs w:val="24"/>
          <w:lang w:eastAsia="ru-RU"/>
        </w:rPr>
      </w:pPr>
      <w:r w:rsidRPr="00E66BDB">
        <w:rPr>
          <w:rFonts w:ascii="Times New Roman" w:eastAsia="Times New Roman" w:hAnsi="Times New Roman" w:cs="Times New Roman"/>
          <w:sz w:val="24"/>
          <w:szCs w:val="24"/>
          <w:lang w:eastAsia="ru-RU"/>
        </w:rPr>
        <w:t>3.8. Общеобразовательное учреждение с целью проведения организованного приема граждан в первый класс размещает на информационном стенде, на официальном сайте в сети "Интернет", в средствах массовой информации (в том числе электронных) информацию:</w:t>
      </w:r>
    </w:p>
    <w:p w:rsidR="00E66BDB" w:rsidRPr="00E66BDB" w:rsidRDefault="00E66BDB" w:rsidP="00BD2DF8">
      <w:pPr>
        <w:numPr>
          <w:ilvl w:val="0"/>
          <w:numId w:val="5"/>
        </w:numPr>
        <w:spacing w:after="0" w:line="360" w:lineRule="atLeast"/>
        <w:ind w:left="225"/>
        <w:rPr>
          <w:rFonts w:ascii="Times New Roman" w:eastAsia="Times New Roman" w:hAnsi="Times New Roman" w:cs="Times New Roman"/>
          <w:sz w:val="24"/>
          <w:szCs w:val="24"/>
          <w:lang w:eastAsia="ru-RU"/>
        </w:rPr>
      </w:pPr>
      <w:r w:rsidRPr="00E66BDB">
        <w:rPr>
          <w:rFonts w:ascii="Times New Roman" w:eastAsia="Times New Roman" w:hAnsi="Times New Roman" w:cs="Times New Roman"/>
          <w:sz w:val="24"/>
          <w:szCs w:val="24"/>
          <w:lang w:eastAsia="ru-RU"/>
        </w:rPr>
        <w:t>о количестве мест в первых классах не позднее 10 календарных дней с момента издания распорядительного акта о закрепленной территории;</w:t>
      </w:r>
    </w:p>
    <w:p w:rsidR="00E66BDB" w:rsidRPr="00E66BDB" w:rsidRDefault="00E66BDB" w:rsidP="00BD2DF8">
      <w:pPr>
        <w:numPr>
          <w:ilvl w:val="0"/>
          <w:numId w:val="5"/>
        </w:numPr>
        <w:spacing w:after="0" w:line="360" w:lineRule="atLeast"/>
        <w:ind w:left="225"/>
        <w:rPr>
          <w:rFonts w:ascii="Times New Roman" w:eastAsia="Times New Roman" w:hAnsi="Times New Roman" w:cs="Times New Roman"/>
          <w:sz w:val="24"/>
          <w:szCs w:val="24"/>
          <w:lang w:eastAsia="ru-RU"/>
        </w:rPr>
      </w:pPr>
      <w:r w:rsidRPr="00E66BDB">
        <w:rPr>
          <w:rFonts w:ascii="Times New Roman" w:eastAsia="Times New Roman" w:hAnsi="Times New Roman" w:cs="Times New Roman"/>
          <w:sz w:val="24"/>
          <w:szCs w:val="24"/>
          <w:lang w:eastAsia="ru-RU"/>
        </w:rPr>
        <w:t>о наличии свободных мест для приема детей, не проживающих на закрепленной территории, не позднее 1 июля.</w:t>
      </w:r>
    </w:p>
    <w:p w:rsidR="00E66BDB" w:rsidRPr="00E66BDB" w:rsidRDefault="00E66BDB" w:rsidP="00BD2DF8">
      <w:pPr>
        <w:spacing w:after="0" w:line="360" w:lineRule="atLeast"/>
        <w:rPr>
          <w:rFonts w:ascii="Times New Roman" w:eastAsia="Times New Roman" w:hAnsi="Times New Roman" w:cs="Times New Roman"/>
          <w:sz w:val="24"/>
          <w:szCs w:val="24"/>
          <w:lang w:eastAsia="ru-RU"/>
        </w:rPr>
      </w:pPr>
      <w:r w:rsidRPr="00E66BDB">
        <w:rPr>
          <w:rFonts w:ascii="Times New Roman" w:eastAsia="Times New Roman" w:hAnsi="Times New Roman" w:cs="Times New Roman"/>
          <w:sz w:val="24"/>
          <w:szCs w:val="24"/>
          <w:lang w:eastAsia="ru-RU"/>
        </w:rPr>
        <w:t>3.9. Прием детей в 1-ые классы на конкурсной основе не допускается. Собеседование учителя с ребенком проводится только после его зачисления с целью планирования учебной работы с каждым учащимся.</w:t>
      </w:r>
    </w:p>
    <w:p w:rsidR="00E66BDB" w:rsidRPr="00E66BDB" w:rsidRDefault="00E66BDB" w:rsidP="00BD2DF8">
      <w:pPr>
        <w:spacing w:after="0" w:line="36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E66BDB">
        <w:rPr>
          <w:rFonts w:ascii="Times New Roman" w:eastAsia="Times New Roman" w:hAnsi="Times New Roman" w:cs="Times New Roman"/>
          <w:sz w:val="24"/>
          <w:szCs w:val="24"/>
          <w:lang w:eastAsia="ru-RU"/>
        </w:rPr>
        <w:t xml:space="preserve">4. </w:t>
      </w:r>
      <w:r w:rsidRPr="00E66BDB">
        <w:rPr>
          <w:rFonts w:ascii="Times New Roman" w:eastAsia="Times New Roman" w:hAnsi="Times New Roman" w:cs="Times New Roman"/>
          <w:b/>
          <w:bCs/>
          <w:sz w:val="24"/>
          <w:szCs w:val="24"/>
          <w:lang w:eastAsia="ru-RU"/>
        </w:rPr>
        <w:t>Приём учащихся в 10-й класс</w:t>
      </w:r>
      <w:r w:rsidRPr="00E66BDB">
        <w:rPr>
          <w:rFonts w:ascii="Times New Roman" w:eastAsia="Times New Roman" w:hAnsi="Times New Roman" w:cs="Times New Roman"/>
          <w:sz w:val="24"/>
          <w:szCs w:val="24"/>
          <w:lang w:eastAsia="ru-RU"/>
        </w:rPr>
        <w:br/>
        <w:t>4.1. В 10-е классы общеобразовательного учреждения принимаются выпускники 9-х классов, окончившие вторую ступень общего образования, по личному заявлению (при достижении возраста 18 лет) или по заявлению родителей (законных представителей).</w:t>
      </w:r>
      <w:r w:rsidRPr="00E66BDB">
        <w:rPr>
          <w:rFonts w:ascii="Times New Roman" w:eastAsia="Times New Roman" w:hAnsi="Times New Roman" w:cs="Times New Roman"/>
          <w:sz w:val="24"/>
          <w:szCs w:val="24"/>
          <w:lang w:eastAsia="ru-RU"/>
        </w:rPr>
        <w:br/>
        <w:t>4.2. Прием заявлений в 10-е классы начинается после получения аттестатов об основном общем образовании.</w:t>
      </w:r>
      <w:r w:rsidRPr="00E66BDB">
        <w:rPr>
          <w:rFonts w:ascii="Times New Roman" w:eastAsia="Times New Roman" w:hAnsi="Times New Roman" w:cs="Times New Roman"/>
          <w:sz w:val="24"/>
          <w:szCs w:val="24"/>
          <w:lang w:eastAsia="ru-RU"/>
        </w:rPr>
        <w:br/>
        <w:t>4.3. Количество набираемых 10-х классов определяется общеобразовательным учреждением в зависимости от числа поданных заявлений граждан и условий, созданных для осуществления образовательного процесса.</w:t>
      </w:r>
    </w:p>
    <w:p w:rsidR="00E66BDB" w:rsidRPr="00E66BDB" w:rsidRDefault="00E66BDB" w:rsidP="00E66BDB">
      <w:pPr>
        <w:spacing w:before="100" w:beforeAutospacing="1" w:after="180" w:line="36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E66BDB">
        <w:rPr>
          <w:rFonts w:ascii="Times New Roman" w:eastAsia="Times New Roman" w:hAnsi="Times New Roman" w:cs="Times New Roman"/>
          <w:sz w:val="24"/>
          <w:szCs w:val="24"/>
          <w:lang w:eastAsia="ru-RU"/>
        </w:rPr>
        <w:t xml:space="preserve">5. </w:t>
      </w:r>
      <w:r w:rsidRPr="00E66BDB">
        <w:rPr>
          <w:rFonts w:ascii="Times New Roman" w:eastAsia="Times New Roman" w:hAnsi="Times New Roman" w:cs="Times New Roman"/>
          <w:b/>
          <w:bCs/>
          <w:sz w:val="24"/>
          <w:szCs w:val="24"/>
          <w:lang w:eastAsia="ru-RU"/>
        </w:rPr>
        <w:t xml:space="preserve">Перевод </w:t>
      </w:r>
      <w:proofErr w:type="gramStart"/>
      <w:r w:rsidRPr="00E66BDB">
        <w:rPr>
          <w:rFonts w:ascii="Times New Roman" w:eastAsia="Times New Roman" w:hAnsi="Times New Roman" w:cs="Times New Roman"/>
          <w:b/>
          <w:bCs/>
          <w:sz w:val="24"/>
          <w:szCs w:val="24"/>
          <w:lang w:eastAsia="ru-RU"/>
        </w:rPr>
        <w:t>обучающихся</w:t>
      </w:r>
      <w:proofErr w:type="gramEnd"/>
      <w:r w:rsidRPr="00E66BDB">
        <w:rPr>
          <w:rFonts w:ascii="Times New Roman" w:eastAsia="Times New Roman" w:hAnsi="Times New Roman" w:cs="Times New Roman"/>
          <w:sz w:val="24"/>
          <w:szCs w:val="24"/>
          <w:lang w:eastAsia="ru-RU"/>
        </w:rPr>
        <w:br/>
        <w:t xml:space="preserve">5.1. Учащиеся, успешно освоившие содержание учебных программ за учебный год, </w:t>
      </w:r>
      <w:r w:rsidRPr="00E66BDB">
        <w:rPr>
          <w:rFonts w:ascii="Times New Roman" w:eastAsia="Times New Roman" w:hAnsi="Times New Roman" w:cs="Times New Roman"/>
          <w:sz w:val="24"/>
          <w:szCs w:val="24"/>
          <w:lang w:eastAsia="ru-RU"/>
        </w:rPr>
        <w:lastRenderedPageBreak/>
        <w:t>решением педагогического совета школы переводятся в следующий класс. Предложение о переводе учащихся вносит педагогический совет.</w:t>
      </w:r>
      <w:r w:rsidRPr="00E66BDB">
        <w:rPr>
          <w:rFonts w:ascii="Times New Roman" w:eastAsia="Times New Roman" w:hAnsi="Times New Roman" w:cs="Times New Roman"/>
          <w:sz w:val="24"/>
          <w:szCs w:val="24"/>
          <w:lang w:eastAsia="ru-RU"/>
        </w:rPr>
        <w:br/>
        <w:t xml:space="preserve">5.2. Приказом по общеобразовательному учреждению утверждается решение педсовета о переводе </w:t>
      </w:r>
      <w:proofErr w:type="gramStart"/>
      <w:r w:rsidRPr="00E66BDB">
        <w:rPr>
          <w:rFonts w:ascii="Times New Roman" w:eastAsia="Times New Roman" w:hAnsi="Times New Roman" w:cs="Times New Roman"/>
          <w:sz w:val="24"/>
          <w:szCs w:val="24"/>
          <w:lang w:eastAsia="ru-RU"/>
        </w:rPr>
        <w:t>обучающихся</w:t>
      </w:r>
      <w:proofErr w:type="gramEnd"/>
      <w:r w:rsidRPr="00E66BDB">
        <w:rPr>
          <w:rFonts w:ascii="Times New Roman" w:eastAsia="Times New Roman" w:hAnsi="Times New Roman" w:cs="Times New Roman"/>
          <w:sz w:val="24"/>
          <w:szCs w:val="24"/>
          <w:lang w:eastAsia="ru-RU"/>
        </w:rPr>
        <w:t>. При этом указывается их количественный состав.</w:t>
      </w:r>
      <w:r w:rsidRPr="00E66BDB">
        <w:rPr>
          <w:rFonts w:ascii="Times New Roman" w:eastAsia="Times New Roman" w:hAnsi="Times New Roman" w:cs="Times New Roman"/>
          <w:sz w:val="24"/>
          <w:szCs w:val="24"/>
          <w:lang w:eastAsia="ru-RU"/>
        </w:rPr>
        <w:br/>
        <w:t xml:space="preserve">5.3. Неудовлетворительные результаты промежуточной аттестации по одному или нескольким учебным предметам образовательной программы или </w:t>
      </w:r>
      <w:proofErr w:type="gramStart"/>
      <w:r w:rsidRPr="00E66BDB">
        <w:rPr>
          <w:rFonts w:ascii="Times New Roman" w:eastAsia="Times New Roman" w:hAnsi="Times New Roman" w:cs="Times New Roman"/>
          <w:sz w:val="24"/>
          <w:szCs w:val="24"/>
          <w:lang w:eastAsia="ru-RU"/>
        </w:rPr>
        <w:t>не прохождение</w:t>
      </w:r>
      <w:proofErr w:type="gramEnd"/>
      <w:r w:rsidRPr="00E66BDB">
        <w:rPr>
          <w:rFonts w:ascii="Times New Roman" w:eastAsia="Times New Roman" w:hAnsi="Times New Roman" w:cs="Times New Roman"/>
          <w:sz w:val="24"/>
          <w:szCs w:val="24"/>
          <w:lang w:eastAsia="ru-RU"/>
        </w:rPr>
        <w:t xml:space="preserve"> промежуточной аттестации при отсутствии уважительных причин признаются академической задолженностью.</w:t>
      </w:r>
      <w:r w:rsidRPr="00E66BDB">
        <w:rPr>
          <w:rFonts w:ascii="Times New Roman" w:eastAsia="Times New Roman" w:hAnsi="Times New Roman" w:cs="Times New Roman"/>
          <w:sz w:val="24"/>
          <w:szCs w:val="24"/>
          <w:lang w:eastAsia="ru-RU"/>
        </w:rPr>
        <w:br/>
        <w:t xml:space="preserve">5.4. </w:t>
      </w:r>
      <w:proofErr w:type="gramStart"/>
      <w:r w:rsidRPr="00E66BDB">
        <w:rPr>
          <w:rFonts w:ascii="Times New Roman" w:eastAsia="Times New Roman" w:hAnsi="Times New Roman" w:cs="Times New Roman"/>
          <w:sz w:val="24"/>
          <w:szCs w:val="24"/>
          <w:lang w:eastAsia="ru-RU"/>
        </w:rPr>
        <w:t>Обучающиеся</w:t>
      </w:r>
      <w:proofErr w:type="gramEnd"/>
      <w:r w:rsidRPr="00E66BDB">
        <w:rPr>
          <w:rFonts w:ascii="Times New Roman" w:eastAsia="Times New Roman" w:hAnsi="Times New Roman" w:cs="Times New Roman"/>
          <w:sz w:val="24"/>
          <w:szCs w:val="24"/>
          <w:lang w:eastAsia="ru-RU"/>
        </w:rPr>
        <w:t xml:space="preserve"> обязаны ликвидировать академическую задолженность.</w:t>
      </w:r>
      <w:r w:rsidRPr="00E66BDB">
        <w:rPr>
          <w:rFonts w:ascii="Times New Roman" w:eastAsia="Times New Roman" w:hAnsi="Times New Roman" w:cs="Times New Roman"/>
          <w:sz w:val="24"/>
          <w:szCs w:val="24"/>
          <w:lang w:eastAsia="ru-RU"/>
        </w:rPr>
        <w:br/>
        <w:t>5.5. Учащиеся, имеющие академическую задолженность, вправе пройти промежуточную аттестацию по соответствующему учебному предмету не более двух раз в сроки, определяемые общеобразовательным учреждением, в пределах одного года с момента образования академической задолженности. В указанный период не включаются время болезни обучающегося, нахождение его в академическом отпуске или отпуске по беременности и родам.</w:t>
      </w:r>
      <w:r w:rsidRPr="00E66BDB">
        <w:rPr>
          <w:rFonts w:ascii="Times New Roman" w:eastAsia="Times New Roman" w:hAnsi="Times New Roman" w:cs="Times New Roman"/>
          <w:sz w:val="24"/>
          <w:szCs w:val="24"/>
          <w:lang w:eastAsia="ru-RU"/>
        </w:rPr>
        <w:br/>
        <w:t>5.6. Для проведения промежуточной аттестации во второй раз образовательной организацией создается комиссия.</w:t>
      </w:r>
      <w:r w:rsidRPr="00E66BDB">
        <w:rPr>
          <w:rFonts w:ascii="Times New Roman" w:eastAsia="Times New Roman" w:hAnsi="Times New Roman" w:cs="Times New Roman"/>
          <w:sz w:val="24"/>
          <w:szCs w:val="24"/>
          <w:lang w:eastAsia="ru-RU"/>
        </w:rPr>
        <w:br/>
        <w:t>5.7. Школьники, не прошедшие промежуточной аттестации по уважительным причинам или имеющие академическую задолженность, переводятся в следующий класс условно.</w:t>
      </w:r>
      <w:r w:rsidRPr="00E66BDB">
        <w:rPr>
          <w:rFonts w:ascii="Times New Roman" w:eastAsia="Times New Roman" w:hAnsi="Times New Roman" w:cs="Times New Roman"/>
          <w:sz w:val="24"/>
          <w:szCs w:val="24"/>
          <w:lang w:eastAsia="ru-RU"/>
        </w:rPr>
        <w:br/>
        <w:t xml:space="preserve">5.8. </w:t>
      </w:r>
      <w:proofErr w:type="gramStart"/>
      <w:r w:rsidRPr="00E66BDB">
        <w:rPr>
          <w:rFonts w:ascii="Times New Roman" w:eastAsia="Times New Roman" w:hAnsi="Times New Roman" w:cs="Times New Roman"/>
          <w:sz w:val="24"/>
          <w:szCs w:val="24"/>
          <w:lang w:eastAsia="ru-RU"/>
        </w:rPr>
        <w:t>Обучающиеся по образовательным программам начального общего, основного общего и среднего общего образования,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переводятся на обучение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r w:rsidRPr="00E66BDB">
        <w:rPr>
          <w:rFonts w:ascii="Times New Roman" w:eastAsia="Times New Roman" w:hAnsi="Times New Roman" w:cs="Times New Roman"/>
          <w:sz w:val="24"/>
          <w:szCs w:val="24"/>
          <w:lang w:eastAsia="ru-RU"/>
        </w:rPr>
        <w:br/>
        <w:t>5.9.</w:t>
      </w:r>
      <w:proofErr w:type="gramEnd"/>
      <w:r w:rsidRPr="00E66BDB">
        <w:rPr>
          <w:rFonts w:ascii="Times New Roman" w:eastAsia="Times New Roman" w:hAnsi="Times New Roman" w:cs="Times New Roman"/>
          <w:sz w:val="24"/>
          <w:szCs w:val="24"/>
          <w:lang w:eastAsia="ru-RU"/>
        </w:rPr>
        <w:t xml:space="preserve"> Обучающиеся по образовательным программам начального общего, основного общего и среднего общего образования в форме семейного образования, не ликвидировавшие в установленные сроки академической задолженности, продолжают получать образование в общеобразовательном учреждении.</w:t>
      </w:r>
    </w:p>
    <w:p w:rsidR="00E66BDB" w:rsidRPr="00E66BDB" w:rsidRDefault="00E66BDB" w:rsidP="00E66BDB">
      <w:pPr>
        <w:spacing w:before="100" w:beforeAutospacing="1" w:after="180" w:line="36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E66BDB">
        <w:rPr>
          <w:rFonts w:ascii="Times New Roman" w:eastAsia="Times New Roman" w:hAnsi="Times New Roman" w:cs="Times New Roman"/>
          <w:sz w:val="24"/>
          <w:szCs w:val="24"/>
          <w:lang w:eastAsia="ru-RU"/>
        </w:rPr>
        <w:t xml:space="preserve">6. </w:t>
      </w:r>
      <w:r w:rsidRPr="00E66BDB">
        <w:rPr>
          <w:rFonts w:ascii="Times New Roman" w:eastAsia="Times New Roman" w:hAnsi="Times New Roman" w:cs="Times New Roman"/>
          <w:b/>
          <w:bCs/>
          <w:sz w:val="24"/>
          <w:szCs w:val="24"/>
          <w:lang w:eastAsia="ru-RU"/>
        </w:rPr>
        <w:t xml:space="preserve">Основания отчисление и восстановления </w:t>
      </w:r>
      <w:proofErr w:type="gramStart"/>
      <w:r w:rsidRPr="00E66BDB">
        <w:rPr>
          <w:rFonts w:ascii="Times New Roman" w:eastAsia="Times New Roman" w:hAnsi="Times New Roman" w:cs="Times New Roman"/>
          <w:b/>
          <w:bCs/>
          <w:sz w:val="24"/>
          <w:szCs w:val="24"/>
          <w:lang w:eastAsia="ru-RU"/>
        </w:rPr>
        <w:t>обучающихся</w:t>
      </w:r>
      <w:proofErr w:type="gramEnd"/>
      <w:r w:rsidRPr="00E66BDB">
        <w:rPr>
          <w:rFonts w:ascii="Times New Roman" w:eastAsia="Times New Roman" w:hAnsi="Times New Roman" w:cs="Times New Roman"/>
          <w:sz w:val="24"/>
          <w:szCs w:val="24"/>
          <w:lang w:eastAsia="ru-RU"/>
        </w:rPr>
        <w:br/>
        <w:t xml:space="preserve">6.1. </w:t>
      </w:r>
      <w:proofErr w:type="gramStart"/>
      <w:ins w:id="5" w:author="Unknown">
        <w:r w:rsidRPr="00E66BDB">
          <w:rPr>
            <w:rFonts w:ascii="Times New Roman" w:eastAsia="Times New Roman" w:hAnsi="Times New Roman" w:cs="Times New Roman"/>
            <w:sz w:val="24"/>
            <w:szCs w:val="24"/>
            <w:u w:val="single"/>
            <w:lang w:eastAsia="ru-RU"/>
          </w:rPr>
          <w:t>Обучающийся</w:t>
        </w:r>
        <w:proofErr w:type="gramEnd"/>
        <w:r w:rsidRPr="00E66BDB">
          <w:rPr>
            <w:rFonts w:ascii="Times New Roman" w:eastAsia="Times New Roman" w:hAnsi="Times New Roman" w:cs="Times New Roman"/>
            <w:sz w:val="24"/>
            <w:szCs w:val="24"/>
            <w:u w:val="single"/>
            <w:lang w:eastAsia="ru-RU"/>
          </w:rPr>
          <w:t xml:space="preserve"> может быть отчислен из общеобразовательного учреждения:</w:t>
        </w:r>
      </w:ins>
    </w:p>
    <w:p w:rsidR="00E66BDB" w:rsidRPr="00E66BDB" w:rsidRDefault="00E66BDB" w:rsidP="00E66BDB">
      <w:pPr>
        <w:numPr>
          <w:ilvl w:val="0"/>
          <w:numId w:val="6"/>
        </w:numPr>
        <w:spacing w:before="100" w:beforeAutospacing="1" w:after="100" w:afterAutospacing="1" w:line="360" w:lineRule="atLeast"/>
        <w:ind w:left="225"/>
        <w:rPr>
          <w:rFonts w:ascii="Times New Roman" w:eastAsia="Times New Roman" w:hAnsi="Times New Roman" w:cs="Times New Roman"/>
          <w:sz w:val="24"/>
          <w:szCs w:val="24"/>
          <w:lang w:eastAsia="ru-RU"/>
        </w:rPr>
      </w:pPr>
      <w:r w:rsidRPr="00E66BDB">
        <w:rPr>
          <w:rFonts w:ascii="Times New Roman" w:eastAsia="Times New Roman" w:hAnsi="Times New Roman" w:cs="Times New Roman"/>
          <w:sz w:val="24"/>
          <w:szCs w:val="24"/>
          <w:lang w:eastAsia="ru-RU"/>
        </w:rPr>
        <w:t>в связи с получением образования (завершением обучения);</w:t>
      </w:r>
    </w:p>
    <w:p w:rsidR="00E66BDB" w:rsidRPr="00E66BDB" w:rsidRDefault="00E66BDB" w:rsidP="00E66BDB">
      <w:pPr>
        <w:numPr>
          <w:ilvl w:val="0"/>
          <w:numId w:val="6"/>
        </w:numPr>
        <w:spacing w:before="100" w:beforeAutospacing="1" w:after="100" w:afterAutospacing="1" w:line="360" w:lineRule="atLeast"/>
        <w:ind w:left="225"/>
        <w:rPr>
          <w:rFonts w:ascii="Times New Roman" w:eastAsia="Times New Roman" w:hAnsi="Times New Roman" w:cs="Times New Roman"/>
          <w:sz w:val="24"/>
          <w:szCs w:val="24"/>
          <w:lang w:eastAsia="ru-RU"/>
        </w:rPr>
      </w:pPr>
      <w:r w:rsidRPr="00E66BDB">
        <w:rPr>
          <w:rFonts w:ascii="Times New Roman" w:eastAsia="Times New Roman" w:hAnsi="Times New Roman" w:cs="Times New Roman"/>
          <w:sz w:val="24"/>
          <w:szCs w:val="24"/>
          <w:lang w:eastAsia="ru-RU"/>
        </w:rPr>
        <w:t xml:space="preserve">по инициативе обучающегося или родителей (законных представителей) несовершеннолетнего обучающегося, в </w:t>
      </w:r>
      <w:proofErr w:type="spellStart"/>
      <w:r w:rsidRPr="00E66BDB">
        <w:rPr>
          <w:rFonts w:ascii="Times New Roman" w:eastAsia="Times New Roman" w:hAnsi="Times New Roman" w:cs="Times New Roman"/>
          <w:sz w:val="24"/>
          <w:szCs w:val="24"/>
          <w:lang w:eastAsia="ru-RU"/>
        </w:rPr>
        <w:t>т.ч</w:t>
      </w:r>
      <w:proofErr w:type="spellEnd"/>
      <w:r w:rsidRPr="00E66BDB">
        <w:rPr>
          <w:rFonts w:ascii="Times New Roman" w:eastAsia="Times New Roman" w:hAnsi="Times New Roman" w:cs="Times New Roman"/>
          <w:sz w:val="24"/>
          <w:szCs w:val="24"/>
          <w:lang w:eastAsia="ru-RU"/>
        </w:rPr>
        <w:t>. в случае перевода обучающегося для продолжения освоения образовательной программы в другую организацию, осуществляющую образовательную деятельность;</w:t>
      </w:r>
    </w:p>
    <w:p w:rsidR="00E66BDB" w:rsidRPr="00E66BDB" w:rsidRDefault="00E66BDB" w:rsidP="00E66BDB">
      <w:pPr>
        <w:numPr>
          <w:ilvl w:val="0"/>
          <w:numId w:val="6"/>
        </w:numPr>
        <w:spacing w:before="100" w:beforeAutospacing="1" w:after="100" w:afterAutospacing="1" w:line="360" w:lineRule="atLeast"/>
        <w:ind w:left="225"/>
        <w:rPr>
          <w:rFonts w:ascii="Times New Roman" w:eastAsia="Times New Roman" w:hAnsi="Times New Roman" w:cs="Times New Roman"/>
          <w:sz w:val="24"/>
          <w:szCs w:val="24"/>
          <w:lang w:eastAsia="ru-RU"/>
        </w:rPr>
      </w:pPr>
      <w:r w:rsidRPr="00E66BDB">
        <w:rPr>
          <w:rFonts w:ascii="Times New Roman" w:eastAsia="Times New Roman" w:hAnsi="Times New Roman" w:cs="Times New Roman"/>
          <w:sz w:val="24"/>
          <w:szCs w:val="24"/>
          <w:lang w:eastAsia="ru-RU"/>
        </w:rPr>
        <w:lastRenderedPageBreak/>
        <w:t>в случае установления нарушения порядка приема в общеобразовательное учреждение, повлекшего по вине обучающегося его незаконное зачисление в учреждение (согласно п.2 ч. 2 ст. 61 ФЗ «Об образовании в РФ»);</w:t>
      </w:r>
    </w:p>
    <w:p w:rsidR="00E66BDB" w:rsidRPr="00E66BDB" w:rsidRDefault="00E66BDB" w:rsidP="00E66BDB">
      <w:pPr>
        <w:numPr>
          <w:ilvl w:val="0"/>
          <w:numId w:val="6"/>
        </w:numPr>
        <w:spacing w:before="100" w:beforeAutospacing="1" w:after="100" w:afterAutospacing="1" w:line="360" w:lineRule="atLeast"/>
        <w:ind w:left="225"/>
        <w:rPr>
          <w:rFonts w:ascii="Times New Roman" w:eastAsia="Times New Roman" w:hAnsi="Times New Roman" w:cs="Times New Roman"/>
          <w:sz w:val="24"/>
          <w:szCs w:val="24"/>
          <w:lang w:eastAsia="ru-RU"/>
        </w:rPr>
      </w:pPr>
      <w:r w:rsidRPr="00E66BDB">
        <w:rPr>
          <w:rFonts w:ascii="Times New Roman" w:eastAsia="Times New Roman" w:hAnsi="Times New Roman" w:cs="Times New Roman"/>
          <w:sz w:val="24"/>
          <w:szCs w:val="24"/>
          <w:lang w:eastAsia="ru-RU"/>
        </w:rPr>
        <w:t>за неисполнение или нарушение Устава общеобразовательного учреждения, Правил внутреннего распорядка, или иных локальных нормативных актов по вопросам организации и осуществления образовательной деятельности;</w:t>
      </w:r>
    </w:p>
    <w:p w:rsidR="00E66BDB" w:rsidRPr="00E66BDB" w:rsidRDefault="00E66BDB" w:rsidP="00E66BDB">
      <w:pPr>
        <w:numPr>
          <w:ilvl w:val="0"/>
          <w:numId w:val="6"/>
        </w:numPr>
        <w:spacing w:before="100" w:beforeAutospacing="1" w:after="100" w:afterAutospacing="1" w:line="360" w:lineRule="atLeast"/>
        <w:ind w:left="225"/>
        <w:rPr>
          <w:rFonts w:ascii="Times New Roman" w:eastAsia="Times New Roman" w:hAnsi="Times New Roman" w:cs="Times New Roman"/>
          <w:sz w:val="24"/>
          <w:szCs w:val="24"/>
          <w:lang w:eastAsia="ru-RU"/>
        </w:rPr>
      </w:pPr>
      <w:r w:rsidRPr="00E66BDB">
        <w:rPr>
          <w:rFonts w:ascii="Times New Roman" w:eastAsia="Times New Roman" w:hAnsi="Times New Roman" w:cs="Times New Roman"/>
          <w:sz w:val="24"/>
          <w:szCs w:val="24"/>
          <w:lang w:eastAsia="ru-RU"/>
        </w:rPr>
        <w:t xml:space="preserve">по обстоятельствам, не зависящим от воли обучающегося или родителей (законных представителей) несовершеннолетнего обучающегося и школы, в </w:t>
      </w:r>
      <w:proofErr w:type="spellStart"/>
      <w:r w:rsidRPr="00E66BDB">
        <w:rPr>
          <w:rFonts w:ascii="Times New Roman" w:eastAsia="Times New Roman" w:hAnsi="Times New Roman" w:cs="Times New Roman"/>
          <w:sz w:val="24"/>
          <w:szCs w:val="24"/>
          <w:lang w:eastAsia="ru-RU"/>
        </w:rPr>
        <w:t>т.ч</w:t>
      </w:r>
      <w:proofErr w:type="spellEnd"/>
      <w:r w:rsidRPr="00E66BDB">
        <w:rPr>
          <w:rFonts w:ascii="Times New Roman" w:eastAsia="Times New Roman" w:hAnsi="Times New Roman" w:cs="Times New Roman"/>
          <w:sz w:val="24"/>
          <w:szCs w:val="24"/>
          <w:lang w:eastAsia="ru-RU"/>
        </w:rPr>
        <w:t>. в случае ликвидации общеобразовательного учреждения.</w:t>
      </w:r>
    </w:p>
    <w:p w:rsidR="00E66BDB" w:rsidRPr="00E66BDB" w:rsidRDefault="00E66BDB" w:rsidP="00BD2DF8">
      <w:pPr>
        <w:spacing w:after="0" w:line="360" w:lineRule="atLeast"/>
        <w:rPr>
          <w:rFonts w:ascii="Times New Roman" w:eastAsia="Times New Roman" w:hAnsi="Times New Roman" w:cs="Times New Roman"/>
          <w:sz w:val="24"/>
          <w:szCs w:val="24"/>
          <w:lang w:eastAsia="ru-RU"/>
        </w:rPr>
      </w:pPr>
      <w:r w:rsidRPr="00E66BDB">
        <w:rPr>
          <w:rFonts w:ascii="Times New Roman" w:eastAsia="Times New Roman" w:hAnsi="Times New Roman" w:cs="Times New Roman"/>
          <w:sz w:val="24"/>
          <w:szCs w:val="24"/>
          <w:lang w:eastAsia="ru-RU"/>
        </w:rPr>
        <w:t xml:space="preserve">6.2. </w:t>
      </w:r>
      <w:proofErr w:type="gramStart"/>
      <w:r w:rsidRPr="00E66BDB">
        <w:rPr>
          <w:rFonts w:ascii="Times New Roman" w:eastAsia="Times New Roman" w:hAnsi="Times New Roman" w:cs="Times New Roman"/>
          <w:sz w:val="24"/>
          <w:szCs w:val="24"/>
          <w:lang w:eastAsia="ru-RU"/>
        </w:rPr>
        <w:t>Отчисление обучающегося, как мера дисциплинарного взыскания, осуществляется в соответствии с Порядком применения к обучающимся и снятия с обучающихся мер дисциплинарного взыскания, утвержденным Приказом Министерства образования и науки РФ от 15.03.13 № 185 (ч.12.ст.43 «Об образовании в РФ».</w:t>
      </w:r>
      <w:r w:rsidRPr="00E66BDB">
        <w:rPr>
          <w:rFonts w:ascii="Times New Roman" w:eastAsia="Times New Roman" w:hAnsi="Times New Roman" w:cs="Times New Roman"/>
          <w:sz w:val="24"/>
          <w:szCs w:val="24"/>
          <w:lang w:eastAsia="ru-RU"/>
        </w:rPr>
        <w:br/>
        <w:t>6.3.</w:t>
      </w:r>
      <w:proofErr w:type="gramEnd"/>
      <w:r w:rsidRPr="00E66BDB">
        <w:rPr>
          <w:rFonts w:ascii="Times New Roman" w:eastAsia="Times New Roman" w:hAnsi="Times New Roman" w:cs="Times New Roman"/>
          <w:sz w:val="24"/>
          <w:szCs w:val="24"/>
          <w:lang w:eastAsia="ru-RU"/>
        </w:rPr>
        <w:t xml:space="preserve"> Отчисление учащегося при его переводе для продолжения освоения образовательной программы в другую организацию, осуществляющую образовательную деятельность, осуществляется в соответствии с Порядком перевода лиц, обучающихся по образовательным программам начального общего, основного общего и среднего общего образования, из одной образовательной организации в другую образовательную организацию, реализующую соответствующие образовательные программы.</w:t>
      </w:r>
      <w:r w:rsidRPr="00E66BDB">
        <w:rPr>
          <w:rFonts w:ascii="Times New Roman" w:eastAsia="Times New Roman" w:hAnsi="Times New Roman" w:cs="Times New Roman"/>
          <w:sz w:val="24"/>
          <w:szCs w:val="24"/>
          <w:lang w:eastAsia="ru-RU"/>
        </w:rPr>
        <w:br/>
        <w:t>6.4. Отчисление по инициативе обучающегося или родителей (законных представителей) несовершеннолетнего обучающегося, достигшего возраста пятнадцати лет, за исключением отчисления при переводе обучающегося для продолжения освоения образовательной программы в другую организацию, осуществляющую образовательную деятельность производится по заявлению обучающегося или родителей (законных представителей) обучающегося.</w:t>
      </w:r>
      <w:r w:rsidRPr="00E66BDB">
        <w:rPr>
          <w:rFonts w:ascii="Times New Roman" w:eastAsia="Times New Roman" w:hAnsi="Times New Roman" w:cs="Times New Roman"/>
          <w:sz w:val="24"/>
          <w:szCs w:val="24"/>
          <w:lang w:eastAsia="ru-RU"/>
        </w:rPr>
        <w:br/>
      </w:r>
      <w:ins w:id="6" w:author="Unknown">
        <w:r w:rsidRPr="00E66BDB">
          <w:rPr>
            <w:rFonts w:ascii="Times New Roman" w:eastAsia="Times New Roman" w:hAnsi="Times New Roman" w:cs="Times New Roman"/>
            <w:sz w:val="24"/>
            <w:szCs w:val="24"/>
            <w:u w:val="single"/>
            <w:lang w:eastAsia="ru-RU"/>
          </w:rPr>
          <w:t>В заявлении указываются:</w:t>
        </w:r>
      </w:ins>
    </w:p>
    <w:p w:rsidR="00E66BDB" w:rsidRPr="00E66BDB" w:rsidRDefault="00E66BDB" w:rsidP="00BD2DF8">
      <w:pPr>
        <w:numPr>
          <w:ilvl w:val="0"/>
          <w:numId w:val="7"/>
        </w:numPr>
        <w:spacing w:after="0" w:line="360" w:lineRule="atLeast"/>
        <w:ind w:left="225"/>
        <w:rPr>
          <w:rFonts w:ascii="Times New Roman" w:eastAsia="Times New Roman" w:hAnsi="Times New Roman" w:cs="Times New Roman"/>
          <w:sz w:val="24"/>
          <w:szCs w:val="24"/>
          <w:lang w:eastAsia="ru-RU"/>
        </w:rPr>
      </w:pPr>
      <w:r w:rsidRPr="00E66BDB">
        <w:rPr>
          <w:rFonts w:ascii="Times New Roman" w:eastAsia="Times New Roman" w:hAnsi="Times New Roman" w:cs="Times New Roman"/>
          <w:sz w:val="24"/>
          <w:szCs w:val="24"/>
          <w:lang w:eastAsia="ru-RU"/>
        </w:rPr>
        <w:t>фамилия, имя, отчество (при наличии) школьника;</w:t>
      </w:r>
    </w:p>
    <w:p w:rsidR="00E66BDB" w:rsidRPr="00E66BDB" w:rsidRDefault="00E66BDB" w:rsidP="00BD2DF8">
      <w:pPr>
        <w:numPr>
          <w:ilvl w:val="0"/>
          <w:numId w:val="7"/>
        </w:numPr>
        <w:spacing w:after="0" w:line="360" w:lineRule="atLeast"/>
        <w:ind w:left="225"/>
        <w:rPr>
          <w:rFonts w:ascii="Times New Roman" w:eastAsia="Times New Roman" w:hAnsi="Times New Roman" w:cs="Times New Roman"/>
          <w:sz w:val="24"/>
          <w:szCs w:val="24"/>
          <w:lang w:eastAsia="ru-RU"/>
        </w:rPr>
      </w:pPr>
      <w:r w:rsidRPr="00E66BDB">
        <w:rPr>
          <w:rFonts w:ascii="Times New Roman" w:eastAsia="Times New Roman" w:hAnsi="Times New Roman" w:cs="Times New Roman"/>
          <w:sz w:val="24"/>
          <w:szCs w:val="24"/>
          <w:lang w:eastAsia="ru-RU"/>
        </w:rPr>
        <w:t>дата и место рождения;</w:t>
      </w:r>
    </w:p>
    <w:p w:rsidR="00E66BDB" w:rsidRPr="00E66BDB" w:rsidRDefault="00E66BDB" w:rsidP="00BD2DF8">
      <w:pPr>
        <w:numPr>
          <w:ilvl w:val="0"/>
          <w:numId w:val="7"/>
        </w:numPr>
        <w:spacing w:after="0" w:line="360" w:lineRule="atLeast"/>
        <w:ind w:left="225"/>
        <w:rPr>
          <w:rFonts w:ascii="Times New Roman" w:eastAsia="Times New Roman" w:hAnsi="Times New Roman" w:cs="Times New Roman"/>
          <w:sz w:val="24"/>
          <w:szCs w:val="24"/>
          <w:lang w:eastAsia="ru-RU"/>
        </w:rPr>
      </w:pPr>
      <w:r w:rsidRPr="00E66BDB">
        <w:rPr>
          <w:rFonts w:ascii="Times New Roman" w:eastAsia="Times New Roman" w:hAnsi="Times New Roman" w:cs="Times New Roman"/>
          <w:sz w:val="24"/>
          <w:szCs w:val="24"/>
          <w:lang w:eastAsia="ru-RU"/>
        </w:rPr>
        <w:t>класс обучения;</w:t>
      </w:r>
    </w:p>
    <w:p w:rsidR="00E66BDB" w:rsidRPr="00E66BDB" w:rsidRDefault="00E66BDB" w:rsidP="00BD2DF8">
      <w:pPr>
        <w:numPr>
          <w:ilvl w:val="0"/>
          <w:numId w:val="7"/>
        </w:numPr>
        <w:spacing w:after="0" w:line="360" w:lineRule="atLeast"/>
        <w:ind w:left="225"/>
        <w:rPr>
          <w:rFonts w:ascii="Times New Roman" w:eastAsia="Times New Roman" w:hAnsi="Times New Roman" w:cs="Times New Roman"/>
          <w:sz w:val="24"/>
          <w:szCs w:val="24"/>
          <w:lang w:eastAsia="ru-RU"/>
        </w:rPr>
      </w:pPr>
      <w:r w:rsidRPr="00E66BDB">
        <w:rPr>
          <w:rFonts w:ascii="Times New Roman" w:eastAsia="Times New Roman" w:hAnsi="Times New Roman" w:cs="Times New Roman"/>
          <w:sz w:val="24"/>
          <w:szCs w:val="24"/>
          <w:lang w:eastAsia="ru-RU"/>
        </w:rPr>
        <w:t>причины оставления учреждения.</w:t>
      </w:r>
    </w:p>
    <w:p w:rsidR="00E66BDB" w:rsidRPr="00E66BDB" w:rsidRDefault="00E66BDB" w:rsidP="00BD2DF8">
      <w:pPr>
        <w:spacing w:after="0" w:line="360" w:lineRule="atLeast"/>
        <w:rPr>
          <w:rFonts w:ascii="Times New Roman" w:eastAsia="Times New Roman" w:hAnsi="Times New Roman" w:cs="Times New Roman"/>
          <w:sz w:val="24"/>
          <w:szCs w:val="24"/>
          <w:lang w:eastAsia="ru-RU"/>
        </w:rPr>
      </w:pPr>
      <w:r w:rsidRPr="00E66BDB">
        <w:rPr>
          <w:rFonts w:ascii="Times New Roman" w:eastAsia="Times New Roman" w:hAnsi="Times New Roman" w:cs="Times New Roman"/>
          <w:sz w:val="24"/>
          <w:szCs w:val="24"/>
          <w:lang w:eastAsia="ru-RU"/>
        </w:rPr>
        <w:t>После поступления заявления родителей (законных представителей) несовершеннолетнего обучающегося, достигшего возраста пятнадцати лет и не имеющего основного общего образования, общеобразовательное учреждение испрашивает письменное согласие на отчисление комиссии по делам несовершеннолетних и защите их прав и органа местного самоуправления в сфере образования.</w:t>
      </w:r>
      <w:r w:rsidRPr="00E66BDB">
        <w:rPr>
          <w:rFonts w:ascii="Times New Roman" w:eastAsia="Times New Roman" w:hAnsi="Times New Roman" w:cs="Times New Roman"/>
          <w:sz w:val="24"/>
          <w:szCs w:val="24"/>
          <w:lang w:eastAsia="ru-RU"/>
        </w:rPr>
        <w:br/>
        <w:t xml:space="preserve">При поступлении заявления несовершеннолетнего обучающегося, достигшего возраста пятнадцати лет и не имеющего основного общего образования, общеобразовательное учреждение испрашивает письменное согласие на отчисление у родителей (законных представителей) учащегося, комиссии по делам несовершеннолетних и защите их прав и </w:t>
      </w:r>
      <w:r w:rsidRPr="00E66BDB">
        <w:rPr>
          <w:rFonts w:ascii="Times New Roman" w:eastAsia="Times New Roman" w:hAnsi="Times New Roman" w:cs="Times New Roman"/>
          <w:sz w:val="24"/>
          <w:szCs w:val="24"/>
          <w:lang w:eastAsia="ru-RU"/>
        </w:rPr>
        <w:lastRenderedPageBreak/>
        <w:t>органа местного самоуправления в сфере образования.</w:t>
      </w:r>
      <w:r w:rsidRPr="00E66BDB">
        <w:rPr>
          <w:rFonts w:ascii="Times New Roman" w:eastAsia="Times New Roman" w:hAnsi="Times New Roman" w:cs="Times New Roman"/>
          <w:sz w:val="24"/>
          <w:szCs w:val="24"/>
          <w:lang w:eastAsia="ru-RU"/>
        </w:rPr>
        <w:br/>
        <w:t>6.5. Отчисление из общеобразовательного учреждения оформляется приказом директора школы с внесением соответствующих записей в алфавитную книгу учета обучающихся.</w:t>
      </w:r>
      <w:r w:rsidRPr="00E66BDB">
        <w:rPr>
          <w:rFonts w:ascii="Times New Roman" w:eastAsia="Times New Roman" w:hAnsi="Times New Roman" w:cs="Times New Roman"/>
          <w:sz w:val="24"/>
          <w:szCs w:val="24"/>
          <w:lang w:eastAsia="ru-RU"/>
        </w:rPr>
        <w:br/>
        <w:t xml:space="preserve">6.6. </w:t>
      </w:r>
      <w:ins w:id="7" w:author="Unknown">
        <w:r w:rsidRPr="00E66BDB">
          <w:rPr>
            <w:rFonts w:ascii="Times New Roman" w:eastAsia="Times New Roman" w:hAnsi="Times New Roman" w:cs="Times New Roman"/>
            <w:sz w:val="24"/>
            <w:szCs w:val="24"/>
            <w:u w:val="single"/>
            <w:lang w:eastAsia="ru-RU"/>
          </w:rPr>
          <w:t>При отчислении общеобразовательное учреждение выдает заявителю следующие документы:</w:t>
        </w:r>
      </w:ins>
    </w:p>
    <w:p w:rsidR="00E66BDB" w:rsidRPr="00E66BDB" w:rsidRDefault="00E66BDB" w:rsidP="00BD2DF8">
      <w:pPr>
        <w:numPr>
          <w:ilvl w:val="0"/>
          <w:numId w:val="8"/>
        </w:numPr>
        <w:spacing w:after="0" w:line="360" w:lineRule="atLeast"/>
        <w:ind w:left="225"/>
        <w:rPr>
          <w:rFonts w:ascii="Times New Roman" w:eastAsia="Times New Roman" w:hAnsi="Times New Roman" w:cs="Times New Roman"/>
          <w:sz w:val="24"/>
          <w:szCs w:val="24"/>
          <w:lang w:eastAsia="ru-RU"/>
        </w:rPr>
      </w:pPr>
      <w:r w:rsidRPr="00E66BDB">
        <w:rPr>
          <w:rFonts w:ascii="Times New Roman" w:eastAsia="Times New Roman" w:hAnsi="Times New Roman" w:cs="Times New Roman"/>
          <w:sz w:val="24"/>
          <w:szCs w:val="24"/>
          <w:lang w:eastAsia="ru-RU"/>
        </w:rPr>
        <w:t>личное дело учащегося;</w:t>
      </w:r>
    </w:p>
    <w:p w:rsidR="00E66BDB" w:rsidRPr="00E66BDB" w:rsidRDefault="00E66BDB" w:rsidP="00BD2DF8">
      <w:pPr>
        <w:numPr>
          <w:ilvl w:val="0"/>
          <w:numId w:val="8"/>
        </w:numPr>
        <w:spacing w:after="0" w:line="360" w:lineRule="atLeast"/>
        <w:ind w:left="225"/>
        <w:rPr>
          <w:rFonts w:ascii="Times New Roman" w:eastAsia="Times New Roman" w:hAnsi="Times New Roman" w:cs="Times New Roman"/>
          <w:sz w:val="24"/>
          <w:szCs w:val="24"/>
          <w:lang w:eastAsia="ru-RU"/>
        </w:rPr>
      </w:pPr>
      <w:r w:rsidRPr="00E66BDB">
        <w:rPr>
          <w:rFonts w:ascii="Times New Roman" w:eastAsia="Times New Roman" w:hAnsi="Times New Roman" w:cs="Times New Roman"/>
          <w:sz w:val="24"/>
          <w:szCs w:val="24"/>
          <w:lang w:eastAsia="ru-RU"/>
        </w:rPr>
        <w:t>ведомость текущих оценок, которая подписывается директором школы и заверяется печатью;</w:t>
      </w:r>
    </w:p>
    <w:p w:rsidR="00E66BDB" w:rsidRPr="00E66BDB" w:rsidRDefault="00E66BDB" w:rsidP="00BD2DF8">
      <w:pPr>
        <w:numPr>
          <w:ilvl w:val="0"/>
          <w:numId w:val="8"/>
        </w:numPr>
        <w:spacing w:after="0" w:line="360" w:lineRule="atLeast"/>
        <w:ind w:left="225"/>
        <w:rPr>
          <w:rFonts w:ascii="Times New Roman" w:eastAsia="Times New Roman" w:hAnsi="Times New Roman" w:cs="Times New Roman"/>
          <w:sz w:val="24"/>
          <w:szCs w:val="24"/>
          <w:lang w:eastAsia="ru-RU"/>
        </w:rPr>
      </w:pPr>
      <w:r w:rsidRPr="00E66BDB">
        <w:rPr>
          <w:rFonts w:ascii="Times New Roman" w:eastAsia="Times New Roman" w:hAnsi="Times New Roman" w:cs="Times New Roman"/>
          <w:sz w:val="24"/>
          <w:szCs w:val="24"/>
          <w:lang w:eastAsia="ru-RU"/>
        </w:rPr>
        <w:t>документ об уровне образования (при его наличии)</w:t>
      </w:r>
    </w:p>
    <w:p w:rsidR="00E66BDB" w:rsidRPr="00E66BDB" w:rsidRDefault="00E66BDB" w:rsidP="00BD2DF8">
      <w:pPr>
        <w:numPr>
          <w:ilvl w:val="0"/>
          <w:numId w:val="8"/>
        </w:numPr>
        <w:spacing w:after="0" w:line="360" w:lineRule="atLeast"/>
        <w:ind w:left="225"/>
        <w:rPr>
          <w:rFonts w:ascii="Times New Roman" w:eastAsia="Times New Roman" w:hAnsi="Times New Roman" w:cs="Times New Roman"/>
          <w:sz w:val="24"/>
          <w:szCs w:val="24"/>
          <w:lang w:eastAsia="ru-RU"/>
        </w:rPr>
      </w:pPr>
      <w:r w:rsidRPr="00E66BDB">
        <w:rPr>
          <w:rFonts w:ascii="Times New Roman" w:eastAsia="Times New Roman" w:hAnsi="Times New Roman" w:cs="Times New Roman"/>
          <w:sz w:val="24"/>
          <w:szCs w:val="24"/>
          <w:lang w:eastAsia="ru-RU"/>
        </w:rPr>
        <w:t>медицинскую карту учащегося.</w:t>
      </w:r>
    </w:p>
    <w:p w:rsidR="00E66BDB" w:rsidRPr="00E66BDB" w:rsidRDefault="00E66BDB" w:rsidP="00E66BDB">
      <w:pPr>
        <w:spacing w:before="100" w:beforeAutospacing="1" w:after="180" w:line="360" w:lineRule="atLeast"/>
        <w:rPr>
          <w:rFonts w:ascii="Times New Roman" w:eastAsia="Times New Roman" w:hAnsi="Times New Roman" w:cs="Times New Roman"/>
          <w:sz w:val="24"/>
          <w:szCs w:val="24"/>
          <w:lang w:eastAsia="ru-RU"/>
        </w:rPr>
      </w:pPr>
      <w:r w:rsidRPr="00E66BDB">
        <w:rPr>
          <w:rFonts w:ascii="Times New Roman" w:eastAsia="Times New Roman" w:hAnsi="Times New Roman" w:cs="Times New Roman"/>
          <w:sz w:val="24"/>
          <w:szCs w:val="24"/>
          <w:lang w:eastAsia="ru-RU"/>
        </w:rPr>
        <w:t>6.7. Обучающимся, не прошедшим итоговой аттестации или получившим на итоговой аттестации неудовлетворительные результаты, а также учащимся, освоившим часть образовательной программ и (или) отчисленным из учреждения выдается справка об обучении или периоде обучения установленного образца (приложение 1 к данному локальному акту).</w:t>
      </w:r>
      <w:r w:rsidRPr="00E66BDB">
        <w:rPr>
          <w:rFonts w:ascii="Times New Roman" w:eastAsia="Times New Roman" w:hAnsi="Times New Roman" w:cs="Times New Roman"/>
          <w:sz w:val="24"/>
          <w:szCs w:val="24"/>
          <w:lang w:eastAsia="ru-RU"/>
        </w:rPr>
        <w:br/>
        <w:t xml:space="preserve">6.8. Права и обязанности обучающегося, предусмотренные законодательством об образовании и локальными нормативными актами учреждения прекращаются </w:t>
      </w:r>
      <w:proofErr w:type="gramStart"/>
      <w:r w:rsidRPr="00E66BDB">
        <w:rPr>
          <w:rFonts w:ascii="Times New Roman" w:eastAsia="Times New Roman" w:hAnsi="Times New Roman" w:cs="Times New Roman"/>
          <w:sz w:val="24"/>
          <w:szCs w:val="24"/>
          <w:lang w:eastAsia="ru-RU"/>
        </w:rPr>
        <w:t>с даты</w:t>
      </w:r>
      <w:proofErr w:type="gramEnd"/>
      <w:r w:rsidRPr="00E66BDB">
        <w:rPr>
          <w:rFonts w:ascii="Times New Roman" w:eastAsia="Times New Roman" w:hAnsi="Times New Roman" w:cs="Times New Roman"/>
          <w:sz w:val="24"/>
          <w:szCs w:val="24"/>
          <w:lang w:eastAsia="ru-RU"/>
        </w:rPr>
        <w:t xml:space="preserve"> его отчисления из общеобразовательного учреждения.</w:t>
      </w:r>
      <w:r w:rsidRPr="00E66BDB">
        <w:rPr>
          <w:rFonts w:ascii="Times New Roman" w:eastAsia="Times New Roman" w:hAnsi="Times New Roman" w:cs="Times New Roman"/>
          <w:sz w:val="24"/>
          <w:szCs w:val="24"/>
          <w:lang w:eastAsia="ru-RU"/>
        </w:rPr>
        <w:br/>
        <w:t xml:space="preserve">6.9. </w:t>
      </w:r>
      <w:proofErr w:type="gramStart"/>
      <w:r w:rsidRPr="00E66BDB">
        <w:rPr>
          <w:rFonts w:ascii="Times New Roman" w:eastAsia="Times New Roman" w:hAnsi="Times New Roman" w:cs="Times New Roman"/>
          <w:sz w:val="24"/>
          <w:szCs w:val="24"/>
          <w:lang w:eastAsia="ru-RU"/>
        </w:rPr>
        <w:t>По заявлению обучающегося, не прошедшего государственной итоговой аттестации по образовательным программам среднего общего образования (далее - ГИА) или получившего на ГИА неудовлетворительные результаты более чем по одному обязательному предмету, либо получившему повторно неудовлетворительный результат по одному из этих предметов на ГИА в дополнительные сроки, он может быть восстановлен в общеобразовательном учреждении для прохождения повторной ГИА.</w:t>
      </w:r>
      <w:proofErr w:type="gramEnd"/>
      <w:r w:rsidRPr="00E66BDB">
        <w:rPr>
          <w:rFonts w:ascii="Times New Roman" w:eastAsia="Times New Roman" w:hAnsi="Times New Roman" w:cs="Times New Roman"/>
          <w:sz w:val="24"/>
          <w:szCs w:val="24"/>
          <w:lang w:eastAsia="ru-RU"/>
        </w:rPr>
        <w:t xml:space="preserve"> </w:t>
      </w:r>
      <w:proofErr w:type="gramStart"/>
      <w:r w:rsidRPr="00E66BDB">
        <w:rPr>
          <w:rFonts w:ascii="Times New Roman" w:eastAsia="Times New Roman" w:hAnsi="Times New Roman" w:cs="Times New Roman"/>
          <w:sz w:val="24"/>
          <w:szCs w:val="24"/>
          <w:lang w:eastAsia="ru-RU"/>
        </w:rPr>
        <w:t>Восстановление осуществляется на срок, необходимый для прохождения ГИА (согласно п.75 приказа Министерства образования и науки РФ от 26.12.13 № 1400 «Об утверждении Порядка проведения государственной итоговой аттестации по образовательным программам среднего общего образования».</w:t>
      </w:r>
      <w:proofErr w:type="gramEnd"/>
    </w:p>
    <w:p w:rsidR="00E66BDB" w:rsidRPr="00E66BDB" w:rsidRDefault="00E66BDB" w:rsidP="00BD2DF8">
      <w:pPr>
        <w:spacing w:before="100" w:beforeAutospacing="1" w:after="180" w:line="360" w:lineRule="atLeast"/>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E66BDB">
        <w:rPr>
          <w:rFonts w:ascii="Times New Roman" w:eastAsia="Times New Roman" w:hAnsi="Times New Roman" w:cs="Times New Roman"/>
          <w:sz w:val="24"/>
          <w:szCs w:val="24"/>
          <w:lang w:eastAsia="ru-RU"/>
        </w:rPr>
        <w:t xml:space="preserve">7. </w:t>
      </w:r>
      <w:r w:rsidRPr="00E66BDB">
        <w:rPr>
          <w:rFonts w:ascii="Times New Roman" w:eastAsia="Times New Roman" w:hAnsi="Times New Roman" w:cs="Times New Roman"/>
          <w:b/>
          <w:bCs/>
          <w:sz w:val="24"/>
          <w:szCs w:val="24"/>
          <w:lang w:eastAsia="ru-RU"/>
        </w:rPr>
        <w:t>Порядок разрешения разногласий возникающих при приеме, переводе, отчислении и исключении обучающихся</w:t>
      </w:r>
      <w:r w:rsidRPr="00E66BDB">
        <w:rPr>
          <w:rFonts w:ascii="Times New Roman" w:eastAsia="Times New Roman" w:hAnsi="Times New Roman" w:cs="Times New Roman"/>
          <w:sz w:val="24"/>
          <w:szCs w:val="24"/>
          <w:lang w:eastAsia="ru-RU"/>
        </w:rPr>
        <w:br/>
        <w:t xml:space="preserve">7.1. В случае отказа гражданам в приеме и других разногласий при переводе, отчислении и исключении учащихся родители (законные представители) имеют право обжаловать действия (бездействия) специалистов общеобразовательного учреждения. Обжалование осуществляется путем подачи письменного обращения или путем непосредственного обращения к директору школы, в органы, осуществляющие управление в сфере образования федерального, регионального, муниципального уровней, в органы местного самоуправления.  </w:t>
      </w:r>
    </w:p>
    <w:p w:rsidR="00A64571" w:rsidRPr="00E66BDB" w:rsidRDefault="00A64571">
      <w:pPr>
        <w:rPr>
          <w:rFonts w:ascii="Times New Roman" w:hAnsi="Times New Roman" w:cs="Times New Roman"/>
          <w:sz w:val="24"/>
          <w:szCs w:val="24"/>
        </w:rPr>
      </w:pPr>
    </w:p>
    <w:sectPr w:rsidR="00A64571" w:rsidRPr="00E66BD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607AA"/>
    <w:multiLevelType w:val="multilevel"/>
    <w:tmpl w:val="8C865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A3B279F"/>
    <w:multiLevelType w:val="multilevel"/>
    <w:tmpl w:val="95A2E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0B737772"/>
    <w:multiLevelType w:val="multilevel"/>
    <w:tmpl w:val="3AA2D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0F1848D9"/>
    <w:multiLevelType w:val="multilevel"/>
    <w:tmpl w:val="FE500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103865E4"/>
    <w:multiLevelType w:val="multilevel"/>
    <w:tmpl w:val="4DD43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3319796A"/>
    <w:multiLevelType w:val="multilevel"/>
    <w:tmpl w:val="4DEEF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4E4A33AB"/>
    <w:multiLevelType w:val="multilevel"/>
    <w:tmpl w:val="ED764B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nsid w:val="63AF70DA"/>
    <w:multiLevelType w:val="multilevel"/>
    <w:tmpl w:val="4ADC40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5"/>
  </w:num>
  <w:num w:numId="2">
    <w:abstractNumId w:val="6"/>
  </w:num>
  <w:num w:numId="3">
    <w:abstractNumId w:val="0"/>
  </w:num>
  <w:num w:numId="4">
    <w:abstractNumId w:val="4"/>
  </w:num>
  <w:num w:numId="5">
    <w:abstractNumId w:val="7"/>
  </w:num>
  <w:num w:numId="6">
    <w:abstractNumId w:val="3"/>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66BDB"/>
    <w:rsid w:val="00A64571"/>
    <w:rsid w:val="00BD2DF8"/>
    <w:rsid w:val="00C35877"/>
    <w:rsid w:val="00D16734"/>
    <w:rsid w:val="00E66B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66BD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66BD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E66BD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E66B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546105">
      <w:bodyDiv w:val="1"/>
      <w:marLeft w:val="0"/>
      <w:marRight w:val="0"/>
      <w:marTop w:val="0"/>
      <w:marBottom w:val="0"/>
      <w:divBdr>
        <w:top w:val="none" w:sz="0" w:space="0" w:color="auto"/>
        <w:left w:val="none" w:sz="0" w:space="0" w:color="auto"/>
        <w:bottom w:val="none" w:sz="0" w:space="0" w:color="auto"/>
        <w:right w:val="none" w:sz="0" w:space="0" w:color="auto"/>
      </w:divBdr>
      <w:divsChild>
        <w:div w:id="472410379">
          <w:marLeft w:val="0"/>
          <w:marRight w:val="0"/>
          <w:marTop w:val="75"/>
          <w:marBottom w:val="75"/>
          <w:divBdr>
            <w:top w:val="none" w:sz="0" w:space="0" w:color="auto"/>
            <w:left w:val="none" w:sz="0" w:space="0" w:color="auto"/>
            <w:bottom w:val="none" w:sz="0" w:space="0" w:color="auto"/>
            <w:right w:val="none" w:sz="0" w:space="0" w:color="auto"/>
          </w:divBdr>
          <w:divsChild>
            <w:div w:id="2039118584">
              <w:marLeft w:val="0"/>
              <w:marRight w:val="0"/>
              <w:marTop w:val="0"/>
              <w:marBottom w:val="0"/>
              <w:divBdr>
                <w:top w:val="none" w:sz="0" w:space="0" w:color="auto"/>
                <w:left w:val="none" w:sz="0" w:space="0" w:color="auto"/>
                <w:bottom w:val="none" w:sz="0" w:space="0" w:color="auto"/>
                <w:right w:val="none" w:sz="0" w:space="0" w:color="auto"/>
              </w:divBdr>
              <w:divsChild>
                <w:div w:id="1487436561">
                  <w:marLeft w:val="0"/>
                  <w:marRight w:val="0"/>
                  <w:marTop w:val="75"/>
                  <w:marBottom w:val="2"/>
                  <w:divBdr>
                    <w:top w:val="none" w:sz="0" w:space="0" w:color="auto"/>
                    <w:left w:val="none" w:sz="0" w:space="0" w:color="auto"/>
                    <w:bottom w:val="none" w:sz="0" w:space="0" w:color="auto"/>
                    <w:right w:val="none" w:sz="0" w:space="0" w:color="auto"/>
                  </w:divBdr>
                  <w:divsChild>
                    <w:div w:id="214237977">
                      <w:marLeft w:val="0"/>
                      <w:marRight w:val="0"/>
                      <w:marTop w:val="0"/>
                      <w:marBottom w:val="0"/>
                      <w:divBdr>
                        <w:top w:val="none" w:sz="0" w:space="0" w:color="auto"/>
                        <w:left w:val="none" w:sz="0" w:space="0" w:color="auto"/>
                        <w:bottom w:val="none" w:sz="0" w:space="0" w:color="auto"/>
                        <w:right w:val="none" w:sz="0" w:space="0" w:color="auto"/>
                      </w:divBdr>
                      <w:divsChild>
                        <w:div w:id="818425499">
                          <w:marLeft w:val="0"/>
                          <w:marRight w:val="0"/>
                          <w:marTop w:val="0"/>
                          <w:marBottom w:val="0"/>
                          <w:divBdr>
                            <w:top w:val="none" w:sz="0" w:space="0" w:color="auto"/>
                            <w:left w:val="none" w:sz="0" w:space="0" w:color="auto"/>
                            <w:bottom w:val="none" w:sz="0" w:space="0" w:color="auto"/>
                            <w:right w:val="none" w:sz="0" w:space="0" w:color="auto"/>
                          </w:divBdr>
                          <w:divsChild>
                            <w:div w:id="1495949900">
                              <w:marLeft w:val="0"/>
                              <w:marRight w:val="0"/>
                              <w:marTop w:val="0"/>
                              <w:marBottom w:val="0"/>
                              <w:divBdr>
                                <w:top w:val="none" w:sz="0" w:space="0" w:color="auto"/>
                                <w:left w:val="none" w:sz="0" w:space="0" w:color="auto"/>
                                <w:bottom w:val="none" w:sz="0" w:space="0" w:color="auto"/>
                                <w:right w:val="none" w:sz="0" w:space="0" w:color="auto"/>
                              </w:divBdr>
                              <w:divsChild>
                                <w:div w:id="914047873">
                                  <w:marLeft w:val="0"/>
                                  <w:marRight w:val="0"/>
                                  <w:marTop w:val="0"/>
                                  <w:marBottom w:val="0"/>
                                  <w:divBdr>
                                    <w:top w:val="none" w:sz="0" w:space="0" w:color="auto"/>
                                    <w:left w:val="none" w:sz="0" w:space="0" w:color="auto"/>
                                    <w:bottom w:val="none" w:sz="0" w:space="0" w:color="auto"/>
                                    <w:right w:val="none" w:sz="0" w:space="0" w:color="auto"/>
                                  </w:divBdr>
                                  <w:divsChild>
                                    <w:div w:id="661355410">
                                      <w:marLeft w:val="0"/>
                                      <w:marRight w:val="0"/>
                                      <w:marTop w:val="0"/>
                                      <w:marBottom w:val="0"/>
                                      <w:divBdr>
                                        <w:top w:val="none" w:sz="0" w:space="0" w:color="auto"/>
                                        <w:left w:val="none" w:sz="0" w:space="0" w:color="auto"/>
                                        <w:bottom w:val="none" w:sz="0" w:space="0" w:color="auto"/>
                                        <w:right w:val="none" w:sz="0" w:space="0" w:color="auto"/>
                                      </w:divBdr>
                                      <w:divsChild>
                                        <w:div w:id="937563952">
                                          <w:marLeft w:val="0"/>
                                          <w:marRight w:val="0"/>
                                          <w:marTop w:val="0"/>
                                          <w:marBottom w:val="0"/>
                                          <w:divBdr>
                                            <w:top w:val="none" w:sz="0" w:space="0" w:color="auto"/>
                                            <w:left w:val="none" w:sz="0" w:space="0" w:color="auto"/>
                                            <w:bottom w:val="none" w:sz="0" w:space="0" w:color="auto"/>
                                            <w:right w:val="none" w:sz="0" w:space="0" w:color="auto"/>
                                          </w:divBdr>
                                          <w:divsChild>
                                            <w:div w:id="90857222">
                                              <w:marLeft w:val="0"/>
                                              <w:marRight w:val="0"/>
                                              <w:marTop w:val="0"/>
                                              <w:marBottom w:val="0"/>
                                              <w:divBdr>
                                                <w:top w:val="none" w:sz="0" w:space="0" w:color="auto"/>
                                                <w:left w:val="none" w:sz="0" w:space="0" w:color="auto"/>
                                                <w:bottom w:val="none" w:sz="0" w:space="0" w:color="auto"/>
                                                <w:right w:val="none" w:sz="0" w:space="0" w:color="auto"/>
                                              </w:divBdr>
                                            </w:div>
                                            <w:div w:id="611939538">
                                              <w:marLeft w:val="0"/>
                                              <w:marRight w:val="0"/>
                                              <w:marTop w:val="0"/>
                                              <w:marBottom w:val="0"/>
                                              <w:divBdr>
                                                <w:top w:val="none" w:sz="0" w:space="0" w:color="auto"/>
                                                <w:left w:val="none" w:sz="0" w:space="0" w:color="auto"/>
                                                <w:bottom w:val="none" w:sz="0" w:space="0" w:color="auto"/>
                                                <w:right w:val="none" w:sz="0" w:space="0" w:color="auto"/>
                                              </w:divBdr>
                                              <w:divsChild>
                                                <w:div w:id="538011039">
                                                  <w:marLeft w:val="0"/>
                                                  <w:marRight w:val="0"/>
                                                  <w:marTop w:val="0"/>
                                                  <w:marBottom w:val="0"/>
                                                  <w:divBdr>
                                                    <w:top w:val="none" w:sz="0" w:space="0" w:color="auto"/>
                                                    <w:left w:val="none" w:sz="0" w:space="0" w:color="auto"/>
                                                    <w:bottom w:val="none" w:sz="0" w:space="0" w:color="auto"/>
                                                    <w:right w:val="none" w:sz="0" w:space="0" w:color="auto"/>
                                                  </w:divBdr>
                                                  <w:divsChild>
                                                    <w:div w:id="1144544814">
                                                      <w:marLeft w:val="0"/>
                                                      <w:marRight w:val="0"/>
                                                      <w:marTop w:val="0"/>
                                                      <w:marBottom w:val="0"/>
                                                      <w:divBdr>
                                                        <w:top w:val="none" w:sz="0" w:space="0" w:color="auto"/>
                                                        <w:left w:val="none" w:sz="0" w:space="0" w:color="auto"/>
                                                        <w:bottom w:val="none" w:sz="0" w:space="0" w:color="auto"/>
                                                        <w:right w:val="none" w:sz="0" w:space="0" w:color="auto"/>
                                                      </w:divBdr>
                                                      <w:divsChild>
                                                        <w:div w:id="546838037">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4072891">
                                  <w:marLeft w:val="0"/>
                                  <w:marRight w:val="0"/>
                                  <w:marTop w:val="0"/>
                                  <w:marBottom w:val="0"/>
                                  <w:divBdr>
                                    <w:top w:val="none" w:sz="0" w:space="0" w:color="auto"/>
                                    <w:left w:val="none" w:sz="0" w:space="0" w:color="auto"/>
                                    <w:bottom w:val="none" w:sz="0" w:space="0" w:color="auto"/>
                                    <w:right w:val="none" w:sz="0" w:space="0" w:color="auto"/>
                                  </w:divBdr>
                                  <w:divsChild>
                                    <w:div w:id="280846424">
                                      <w:marLeft w:val="0"/>
                                      <w:marRight w:val="0"/>
                                      <w:marTop w:val="0"/>
                                      <w:marBottom w:val="0"/>
                                      <w:divBdr>
                                        <w:top w:val="none" w:sz="0" w:space="0" w:color="auto"/>
                                        <w:left w:val="none" w:sz="0" w:space="0" w:color="auto"/>
                                        <w:bottom w:val="none" w:sz="0" w:space="0" w:color="auto"/>
                                        <w:right w:val="none" w:sz="0" w:space="0" w:color="auto"/>
                                      </w:divBdr>
                                      <w:divsChild>
                                        <w:div w:id="2142066910">
                                          <w:marLeft w:val="0"/>
                                          <w:marRight w:val="0"/>
                                          <w:marTop w:val="0"/>
                                          <w:marBottom w:val="0"/>
                                          <w:divBdr>
                                            <w:top w:val="none" w:sz="0" w:space="0" w:color="auto"/>
                                            <w:left w:val="none" w:sz="0" w:space="0" w:color="auto"/>
                                            <w:bottom w:val="none" w:sz="0" w:space="0" w:color="auto"/>
                                            <w:right w:val="none" w:sz="0" w:space="0" w:color="auto"/>
                                          </w:divBdr>
                                          <w:divsChild>
                                            <w:div w:id="842818804">
                                              <w:marLeft w:val="0"/>
                                              <w:marRight w:val="0"/>
                                              <w:marTop w:val="0"/>
                                              <w:marBottom w:val="0"/>
                                              <w:divBdr>
                                                <w:top w:val="none" w:sz="0" w:space="0" w:color="auto"/>
                                                <w:left w:val="none" w:sz="0" w:space="0" w:color="auto"/>
                                                <w:bottom w:val="none" w:sz="0" w:space="0" w:color="auto"/>
                                                <w:right w:val="none" w:sz="0" w:space="0" w:color="auto"/>
                                              </w:divBdr>
                                              <w:divsChild>
                                                <w:div w:id="1258294561">
                                                  <w:marLeft w:val="0"/>
                                                  <w:marRight w:val="0"/>
                                                  <w:marTop w:val="0"/>
                                                  <w:marBottom w:val="0"/>
                                                  <w:divBdr>
                                                    <w:top w:val="none" w:sz="0" w:space="0" w:color="auto"/>
                                                    <w:left w:val="none" w:sz="0" w:space="0" w:color="auto"/>
                                                    <w:bottom w:val="none" w:sz="0" w:space="0" w:color="auto"/>
                                                    <w:right w:val="none" w:sz="0" w:space="0" w:color="auto"/>
                                                  </w:divBdr>
                                                  <w:divsChild>
                                                    <w:div w:id="394934785">
                                                      <w:marLeft w:val="0"/>
                                                      <w:marRight w:val="0"/>
                                                      <w:marTop w:val="0"/>
                                                      <w:marBottom w:val="0"/>
                                                      <w:divBdr>
                                                        <w:top w:val="none" w:sz="0" w:space="0" w:color="auto"/>
                                                        <w:left w:val="none" w:sz="0" w:space="0" w:color="auto"/>
                                                        <w:bottom w:val="none" w:sz="0" w:space="0" w:color="auto"/>
                                                        <w:right w:val="none" w:sz="0" w:space="0" w:color="auto"/>
                                                      </w:divBdr>
                                                      <w:divsChild>
                                                        <w:div w:id="178786516">
                                                          <w:marLeft w:val="0"/>
                                                          <w:marRight w:val="0"/>
                                                          <w:marTop w:val="0"/>
                                                          <w:marBottom w:val="0"/>
                                                          <w:divBdr>
                                                            <w:top w:val="none" w:sz="0" w:space="0" w:color="auto"/>
                                                            <w:left w:val="none" w:sz="0" w:space="0" w:color="auto"/>
                                                            <w:bottom w:val="none" w:sz="0" w:space="0" w:color="auto"/>
                                                            <w:right w:val="none" w:sz="0" w:space="0" w:color="auto"/>
                                                          </w:divBdr>
                                                          <w:divsChild>
                                                            <w:div w:id="176847387">
                                                              <w:marLeft w:val="0"/>
                                                              <w:marRight w:val="0"/>
                                                              <w:marTop w:val="0"/>
                                                              <w:marBottom w:val="0"/>
                                                              <w:divBdr>
                                                                <w:top w:val="none" w:sz="0" w:space="0" w:color="auto"/>
                                                                <w:left w:val="none" w:sz="0" w:space="0" w:color="auto"/>
                                                                <w:bottom w:val="none" w:sz="0" w:space="0" w:color="auto"/>
                                                                <w:right w:val="none" w:sz="0" w:space="0" w:color="auto"/>
                                                              </w:divBdr>
                                                              <w:divsChild>
                                                                <w:div w:id="786773199">
                                                                  <w:marLeft w:val="0"/>
                                                                  <w:marRight w:val="0"/>
                                                                  <w:marTop w:val="0"/>
                                                                  <w:marBottom w:val="0"/>
                                                                  <w:divBdr>
                                                                    <w:top w:val="none" w:sz="0" w:space="0" w:color="auto"/>
                                                                    <w:left w:val="none" w:sz="0" w:space="0" w:color="auto"/>
                                                                    <w:bottom w:val="none" w:sz="0" w:space="0" w:color="auto"/>
                                                                    <w:right w:val="none" w:sz="0" w:space="0" w:color="auto"/>
                                                                  </w:divBdr>
                                                                  <w:divsChild>
                                                                    <w:div w:id="1242563378">
                                                                      <w:marLeft w:val="0"/>
                                                                      <w:marRight w:val="0"/>
                                                                      <w:marTop w:val="0"/>
                                                                      <w:marBottom w:val="0"/>
                                                                      <w:divBdr>
                                                                        <w:top w:val="none" w:sz="0" w:space="0" w:color="auto"/>
                                                                        <w:left w:val="none" w:sz="0" w:space="0" w:color="auto"/>
                                                                        <w:bottom w:val="none" w:sz="0" w:space="0" w:color="auto"/>
                                                                        <w:right w:val="none" w:sz="0" w:space="0" w:color="auto"/>
                                                                      </w:divBdr>
                                                                      <w:divsChild>
                                                                        <w:div w:id="388382259">
                                                                          <w:marLeft w:val="0"/>
                                                                          <w:marRight w:val="0"/>
                                                                          <w:marTop w:val="0"/>
                                                                          <w:marBottom w:val="0"/>
                                                                          <w:divBdr>
                                                                            <w:top w:val="none" w:sz="0" w:space="0" w:color="auto"/>
                                                                            <w:left w:val="none" w:sz="0" w:space="0" w:color="auto"/>
                                                                            <w:bottom w:val="none" w:sz="0" w:space="0" w:color="auto"/>
                                                                            <w:right w:val="none" w:sz="0" w:space="0" w:color="auto"/>
                                                                          </w:divBdr>
                                                                          <w:divsChild>
                                                                            <w:div w:id="1019897019">
                                                                              <w:marLeft w:val="0"/>
                                                                              <w:marRight w:val="0"/>
                                                                              <w:marTop w:val="0"/>
                                                                              <w:marBottom w:val="0"/>
                                                                              <w:divBdr>
                                                                                <w:top w:val="none" w:sz="0" w:space="0" w:color="auto"/>
                                                                                <w:left w:val="none" w:sz="0" w:space="0" w:color="auto"/>
                                                                                <w:bottom w:val="none" w:sz="0" w:space="0" w:color="auto"/>
                                                                                <w:right w:val="none" w:sz="0" w:space="0" w:color="auto"/>
                                                                              </w:divBdr>
                                                                            </w:div>
                                                                            <w:div w:id="1952861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86978039">
                                          <w:marLeft w:val="0"/>
                                          <w:marRight w:val="0"/>
                                          <w:marTop w:val="0"/>
                                          <w:marBottom w:val="0"/>
                                          <w:divBdr>
                                            <w:top w:val="none" w:sz="0" w:space="0" w:color="auto"/>
                                            <w:left w:val="none" w:sz="0" w:space="0" w:color="auto"/>
                                            <w:bottom w:val="none" w:sz="0" w:space="0" w:color="auto"/>
                                            <w:right w:val="none" w:sz="0" w:space="0" w:color="auto"/>
                                          </w:divBdr>
                                          <w:divsChild>
                                            <w:div w:id="1117798072">
                                              <w:marLeft w:val="0"/>
                                              <w:marRight w:val="0"/>
                                              <w:marTop w:val="0"/>
                                              <w:marBottom w:val="0"/>
                                              <w:divBdr>
                                                <w:top w:val="none" w:sz="0" w:space="0" w:color="auto"/>
                                                <w:left w:val="none" w:sz="0" w:space="0" w:color="auto"/>
                                                <w:bottom w:val="none" w:sz="0" w:space="0" w:color="auto"/>
                                                <w:right w:val="none" w:sz="0" w:space="0" w:color="auto"/>
                                              </w:divBdr>
                                              <w:divsChild>
                                                <w:div w:id="1586499593">
                                                  <w:marLeft w:val="0"/>
                                                  <w:marRight w:val="0"/>
                                                  <w:marTop w:val="0"/>
                                                  <w:marBottom w:val="0"/>
                                                  <w:divBdr>
                                                    <w:top w:val="none" w:sz="0" w:space="0" w:color="auto"/>
                                                    <w:left w:val="none" w:sz="0" w:space="0" w:color="auto"/>
                                                    <w:bottom w:val="none" w:sz="0" w:space="0" w:color="auto"/>
                                                    <w:right w:val="none" w:sz="0" w:space="0" w:color="auto"/>
                                                  </w:divBdr>
                                                  <w:divsChild>
                                                    <w:div w:id="13382047">
                                                      <w:marLeft w:val="0"/>
                                                      <w:marRight w:val="0"/>
                                                      <w:marTop w:val="0"/>
                                                      <w:marBottom w:val="0"/>
                                                      <w:divBdr>
                                                        <w:top w:val="none" w:sz="0" w:space="0" w:color="auto"/>
                                                        <w:left w:val="none" w:sz="0" w:space="0" w:color="auto"/>
                                                        <w:bottom w:val="none" w:sz="0" w:space="0" w:color="auto"/>
                                                        <w:right w:val="none" w:sz="0" w:space="0" w:color="auto"/>
                                                      </w:divBdr>
                                                      <w:divsChild>
                                                        <w:div w:id="467206708">
                                                          <w:marLeft w:val="0"/>
                                                          <w:marRight w:val="0"/>
                                                          <w:marTop w:val="0"/>
                                                          <w:marBottom w:val="0"/>
                                                          <w:divBdr>
                                                            <w:top w:val="none" w:sz="0" w:space="0" w:color="auto"/>
                                                            <w:left w:val="none" w:sz="0" w:space="0" w:color="auto"/>
                                                            <w:bottom w:val="none" w:sz="0" w:space="0" w:color="auto"/>
                                                            <w:right w:val="none" w:sz="0" w:space="0" w:color="auto"/>
                                                          </w:divBdr>
                                                        </w:div>
                                                      </w:divsChild>
                                                    </w:div>
                                                    <w:div w:id="1373336516">
                                                      <w:marLeft w:val="0"/>
                                                      <w:marRight w:val="0"/>
                                                      <w:marTop w:val="0"/>
                                                      <w:marBottom w:val="0"/>
                                                      <w:divBdr>
                                                        <w:top w:val="none" w:sz="0" w:space="0" w:color="auto"/>
                                                        <w:left w:val="none" w:sz="0" w:space="0" w:color="auto"/>
                                                        <w:bottom w:val="none" w:sz="0" w:space="0" w:color="auto"/>
                                                        <w:right w:val="none" w:sz="0" w:space="0" w:color="auto"/>
                                                      </w:divBdr>
                                                      <w:divsChild>
                                                        <w:div w:id="2052684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3032</Words>
  <Characters>17284</Characters>
  <Application>Microsoft Office Word</Application>
  <DocSecurity>0</DocSecurity>
  <Lines>144</Lines>
  <Paragraphs>40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20276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BEST</dc:creator>
  <cp:lastModifiedBy>BEST</cp:lastModifiedBy>
  <cp:revision>2</cp:revision>
  <cp:lastPrinted>2019-02-02T12:17:00Z</cp:lastPrinted>
  <dcterms:created xsi:type="dcterms:W3CDTF">2019-02-27T08:07:00Z</dcterms:created>
  <dcterms:modified xsi:type="dcterms:W3CDTF">2019-02-27T08:07:00Z</dcterms:modified>
</cp:coreProperties>
</file>